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31F" w:rsidRDefault="00D6631F" w:rsidP="00D0791F">
      <w:pPr>
        <w:tabs>
          <w:tab w:val="left" w:pos="1418"/>
        </w:tabs>
        <w:spacing w:after="0" w:line="240" w:lineRule="auto"/>
        <w:ind w:right="-56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1983334" wp14:editId="56F13252">
            <wp:extent cx="6104466" cy="8599213"/>
            <wp:effectExtent l="0" t="0" r="0" b="0"/>
            <wp:docPr id="1" name="Рисунок 1" descr="C:\Users\Екатерина\Desktop\Kyocera_20180419_001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Kyocera_20180419_001\Scan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8" t="5300" b="7863"/>
                    <a:stretch/>
                  </pic:blipFill>
                  <pic:spPr bwMode="auto">
                    <a:xfrm>
                      <a:off x="0" y="0"/>
                      <a:ext cx="6110295" cy="860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EA41E8" w:rsidRPr="008615F1" w:rsidRDefault="00446CD8" w:rsidP="00DF1B6E">
      <w:pPr>
        <w:pStyle w:val="ae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8615F1">
        <w:rPr>
          <w:rFonts w:ascii="Times New Roman" w:hAnsi="Times New Roman"/>
          <w:b/>
          <w:sz w:val="24"/>
          <w:szCs w:val="24"/>
        </w:rPr>
        <w:lastRenderedPageBreak/>
        <w:t xml:space="preserve">Муниципальное бюджетное  учреждение </w:t>
      </w:r>
      <w:proofErr w:type="gramStart"/>
      <w:r w:rsidRPr="008615F1">
        <w:rPr>
          <w:rFonts w:ascii="Times New Roman" w:hAnsi="Times New Roman"/>
          <w:b/>
          <w:sz w:val="24"/>
          <w:szCs w:val="24"/>
        </w:rPr>
        <w:t>дополнительного</w:t>
      </w:r>
      <w:proofErr w:type="gramEnd"/>
      <w:r w:rsidRPr="008615F1">
        <w:rPr>
          <w:rFonts w:ascii="Times New Roman" w:hAnsi="Times New Roman"/>
          <w:b/>
          <w:sz w:val="24"/>
          <w:szCs w:val="24"/>
        </w:rPr>
        <w:t xml:space="preserve"> образования</w:t>
      </w:r>
    </w:p>
    <w:p w:rsidR="00EA41E8" w:rsidRPr="008615F1" w:rsidRDefault="00446CD8" w:rsidP="00DF1B6E">
      <w:pPr>
        <w:pStyle w:val="ae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8615F1">
        <w:rPr>
          <w:rFonts w:ascii="Times New Roman" w:hAnsi="Times New Roman"/>
          <w:b/>
          <w:sz w:val="24"/>
          <w:szCs w:val="24"/>
        </w:rPr>
        <w:t>Детско-юношеский центр № 1</w:t>
      </w:r>
    </w:p>
    <w:p w:rsidR="00EA41E8" w:rsidRPr="008615F1" w:rsidRDefault="00EA41E8" w:rsidP="00DF1B6E">
      <w:pPr>
        <w:pStyle w:val="ae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A41E8" w:rsidRPr="008615F1" w:rsidRDefault="00446CD8" w:rsidP="00DF1B6E">
      <w:pPr>
        <w:pStyle w:val="ae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8615F1">
        <w:rPr>
          <w:rFonts w:ascii="Times New Roman" w:hAnsi="Times New Roman"/>
          <w:b/>
          <w:sz w:val="24"/>
          <w:szCs w:val="24"/>
        </w:rPr>
        <w:t>Информационная справка</w:t>
      </w:r>
    </w:p>
    <w:p w:rsidR="00EA41E8" w:rsidRPr="008615F1" w:rsidRDefault="00EA41E8" w:rsidP="00496763">
      <w:pPr>
        <w:pStyle w:val="ae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7B4D95" w:rsidRPr="007B4D95" w:rsidRDefault="007B4D95" w:rsidP="007B4D95">
      <w:pPr>
        <w:pStyle w:val="ae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МБУ ДО ДЮЦ №1 – многопрофильное муниципальное бюджетное учреждение, в котором сложилась система работы по развитию художественных, интеллектуальных, спортивных, творческих и лидерских  способностей  детей. </w:t>
      </w:r>
    </w:p>
    <w:p w:rsidR="007B4D95" w:rsidRPr="007B4D95" w:rsidRDefault="007B4D95" w:rsidP="007B4D95">
      <w:pPr>
        <w:pStyle w:val="ae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Сокращенное наименование образовательного учреждения: МБУ ДО ДЮЦ № 1.</w:t>
      </w:r>
    </w:p>
    <w:p w:rsidR="007B4D95" w:rsidRPr="007B4D95" w:rsidRDefault="007B4D95" w:rsidP="007B4D95">
      <w:pPr>
        <w:pStyle w:val="ae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Организационно-правовая форма: учреждение.</w:t>
      </w:r>
    </w:p>
    <w:p w:rsidR="007B4D95" w:rsidRPr="007B4D95" w:rsidRDefault="007B4D95" w:rsidP="007B4D95">
      <w:pPr>
        <w:pStyle w:val="ae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Тип учреждения: </w:t>
      </w:r>
      <w:proofErr w:type="gramStart"/>
      <w:r w:rsidRPr="007B4D95">
        <w:rPr>
          <w:rFonts w:ascii="Times New Roman" w:hAnsi="Times New Roman"/>
          <w:sz w:val="24"/>
          <w:szCs w:val="24"/>
        </w:rPr>
        <w:t>бюджетное</w:t>
      </w:r>
      <w:proofErr w:type="gramEnd"/>
      <w:r w:rsidRPr="007B4D95">
        <w:rPr>
          <w:rFonts w:ascii="Times New Roman" w:hAnsi="Times New Roman"/>
          <w:sz w:val="24"/>
          <w:szCs w:val="24"/>
        </w:rPr>
        <w:t>.</w:t>
      </w:r>
    </w:p>
    <w:p w:rsidR="007B4D95" w:rsidRPr="007B4D95" w:rsidRDefault="007B4D95" w:rsidP="007B4D95">
      <w:pPr>
        <w:pStyle w:val="ae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Тип образовательной организации: организация дополнительного образования.</w:t>
      </w:r>
    </w:p>
    <w:p w:rsidR="007B4D95" w:rsidRPr="007B4D95" w:rsidRDefault="007B4D95" w:rsidP="007B4D95">
      <w:pPr>
        <w:pStyle w:val="ae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Количество обучающихся по Муниципальному заданию - 4 600 человек.</w:t>
      </w:r>
    </w:p>
    <w:p w:rsidR="007B4D95" w:rsidRPr="007B4D95" w:rsidRDefault="007B4D95" w:rsidP="007B4D95">
      <w:pPr>
        <w:pStyle w:val="ae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Язык образования - русский.</w:t>
      </w:r>
    </w:p>
    <w:p w:rsidR="007B4D95" w:rsidRPr="007B4D95" w:rsidRDefault="007B4D95" w:rsidP="007B4D95">
      <w:pPr>
        <w:pStyle w:val="ae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Юридический адрес учреждения: 153022, г. Иваново, ул. Благова, д. 40-а.</w:t>
      </w:r>
    </w:p>
    <w:p w:rsidR="007B4D95" w:rsidRPr="007B4D95" w:rsidRDefault="007B4D95" w:rsidP="007B4D95">
      <w:pPr>
        <w:pStyle w:val="ae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Учреждение имеет 3 основные базы общей площадью 1 386,1 кв. м. по адресам: ул.  Благова, д.40-а, ул. Мархлевского д. 34/45, ул. Красных Зорь, д.1. В 2017 году МБУ ДО ДЮЦ №1 было передано еще два объекта: отдельно стоящее, 3-х этажное здание, общей площадью 5 905,3 м², расположенное по адресу: ул. 3-я </w:t>
      </w:r>
      <w:proofErr w:type="spellStart"/>
      <w:r w:rsidRPr="007B4D95">
        <w:rPr>
          <w:rFonts w:ascii="Times New Roman" w:hAnsi="Times New Roman"/>
          <w:sz w:val="24"/>
          <w:szCs w:val="24"/>
        </w:rPr>
        <w:t>Сосневская</w:t>
      </w:r>
      <w:proofErr w:type="spellEnd"/>
      <w:r w:rsidRPr="007B4D95">
        <w:rPr>
          <w:rFonts w:ascii="Times New Roman" w:hAnsi="Times New Roman"/>
          <w:sz w:val="24"/>
          <w:szCs w:val="24"/>
        </w:rPr>
        <w:t xml:space="preserve">, д. 139; и отдельно стоящее одноэтажное здание, общей площадью 54,2 м², расположенное по адресу: ул. Станко, д.12. Сейчас эти помещения готовятся к вводу в эксплуатацию. </w:t>
      </w:r>
    </w:p>
    <w:p w:rsidR="007B4D95" w:rsidRPr="007B4D95" w:rsidRDefault="007B4D95" w:rsidP="007B4D95">
      <w:pPr>
        <w:pStyle w:val="ae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Основное здание (ул. Благова, д.40-а) и обособленные структурные подразделения (ул. Мархлевского д. 34/45, ул. Красных Зорь, д.1) расположены близко к центру города и имеют хорошо доступные транспортные сети. В 2017 году в лицензию учреждения </w:t>
      </w:r>
      <w:proofErr w:type="gramStart"/>
      <w:r w:rsidRPr="007B4D95">
        <w:rPr>
          <w:rFonts w:ascii="Times New Roman" w:hAnsi="Times New Roman"/>
          <w:sz w:val="24"/>
          <w:szCs w:val="24"/>
        </w:rPr>
        <w:t>внесены еще 3 образовательных учреждения города на настоящий момент заключены</w:t>
      </w:r>
      <w:proofErr w:type="gramEnd"/>
      <w:r w:rsidRPr="007B4D95">
        <w:rPr>
          <w:rFonts w:ascii="Times New Roman" w:hAnsi="Times New Roman"/>
          <w:sz w:val="24"/>
          <w:szCs w:val="24"/>
        </w:rPr>
        <w:t xml:space="preserve"> договоры безвозмездного пользования с  21 образовательным учреждением города. 2711 обучающихся посещают объединения организованные на  базах этих ОУ.</w:t>
      </w:r>
    </w:p>
    <w:p w:rsidR="007B4D95" w:rsidRPr="007B4D95" w:rsidRDefault="007B4D95" w:rsidP="007B4D95">
      <w:pPr>
        <w:pStyle w:val="ae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Для организации образовательной деятельности в Учреждении имеется вся необходимая правоустанавливающая и нормативная документация (Таблица 1).</w:t>
      </w:r>
    </w:p>
    <w:p w:rsidR="007B4D95" w:rsidRPr="007B4D95" w:rsidRDefault="007B4D95" w:rsidP="007B4D95">
      <w:pPr>
        <w:pStyle w:val="ae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Организационная структура учреждения включает в себя администрацию, пять методических объединений по направлениям деятельности и административно-хозяйственный персонал.</w:t>
      </w:r>
      <w:bookmarkStart w:id="0" w:name="_GoBack"/>
      <w:bookmarkEnd w:id="0"/>
    </w:p>
    <w:p w:rsidR="00EA41E8" w:rsidRPr="007B4D95" w:rsidRDefault="007B4D95" w:rsidP="007B4D95">
      <w:pPr>
        <w:pStyle w:val="ae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Все педагогические сотрудни</w:t>
      </w:r>
      <w:r w:rsidR="00446CD8" w:rsidRPr="007B4D95">
        <w:rPr>
          <w:rFonts w:ascii="Times New Roman" w:hAnsi="Times New Roman"/>
          <w:sz w:val="24"/>
          <w:szCs w:val="24"/>
        </w:rPr>
        <w:t>ки учреждения: педагоги дополнительного образования, педагоги-организаторы, педагоги-психологи, методисты,  концертмейстеры распределены по методическим объединениям:</w:t>
      </w:r>
    </w:p>
    <w:p w:rsidR="00EA41E8" w:rsidRPr="007B4D95" w:rsidRDefault="00F639D4" w:rsidP="007B4D95">
      <w:pPr>
        <w:pStyle w:val="ae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Методическое объединение </w:t>
      </w:r>
      <w:r w:rsidR="00446CD8" w:rsidRPr="007B4D95">
        <w:rPr>
          <w:rFonts w:ascii="Times New Roman" w:hAnsi="Times New Roman"/>
          <w:sz w:val="24"/>
          <w:szCs w:val="24"/>
        </w:rPr>
        <w:t>организационно</w:t>
      </w:r>
      <w:r w:rsidRPr="007B4D95">
        <w:rPr>
          <w:rFonts w:ascii="Times New Roman" w:hAnsi="Times New Roman"/>
          <w:sz w:val="24"/>
          <w:szCs w:val="24"/>
        </w:rPr>
        <w:t>й</w:t>
      </w:r>
      <w:r w:rsidR="00446CD8" w:rsidRPr="007B4D95">
        <w:rPr>
          <w:rFonts w:ascii="Times New Roman" w:hAnsi="Times New Roman"/>
          <w:sz w:val="24"/>
          <w:szCs w:val="24"/>
        </w:rPr>
        <w:t xml:space="preserve"> работы </w:t>
      </w:r>
    </w:p>
    <w:p w:rsidR="00EA41E8" w:rsidRPr="007B4D95" w:rsidRDefault="00446CD8" w:rsidP="007B4D95">
      <w:pPr>
        <w:pStyle w:val="ae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Методическое объединение физкультурно-спортивной работы</w:t>
      </w:r>
    </w:p>
    <w:p w:rsidR="00EA41E8" w:rsidRPr="007B4D95" w:rsidRDefault="00446CD8" w:rsidP="007B4D95">
      <w:pPr>
        <w:pStyle w:val="ae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Методическое объединение декоративно-прикладного творчества</w:t>
      </w:r>
    </w:p>
    <w:p w:rsidR="00EA41E8" w:rsidRPr="007B4D95" w:rsidRDefault="00446CD8" w:rsidP="007B4D95">
      <w:pPr>
        <w:pStyle w:val="ae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Методическое объединение художественного творчества</w:t>
      </w:r>
    </w:p>
    <w:p w:rsidR="00EA41E8" w:rsidRPr="007B4D95" w:rsidRDefault="00446CD8" w:rsidP="007B4D95">
      <w:pPr>
        <w:pStyle w:val="ae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Методическое объединение  </w:t>
      </w:r>
      <w:r w:rsidR="00F639D4" w:rsidRPr="007B4D95">
        <w:rPr>
          <w:rFonts w:ascii="Times New Roman" w:hAnsi="Times New Roman"/>
          <w:sz w:val="24"/>
          <w:szCs w:val="24"/>
        </w:rPr>
        <w:t xml:space="preserve">Центр </w:t>
      </w:r>
      <w:r w:rsidRPr="007B4D95">
        <w:rPr>
          <w:rFonts w:ascii="Times New Roman" w:hAnsi="Times New Roman"/>
          <w:sz w:val="24"/>
          <w:szCs w:val="24"/>
        </w:rPr>
        <w:t>интеллектуального творчества «Лидер».</w:t>
      </w:r>
    </w:p>
    <w:p w:rsidR="00EA41E8" w:rsidRPr="007B4D95" w:rsidRDefault="00446CD8" w:rsidP="007B4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Каждым методическим объединением руководит старший методист по направлению.</w:t>
      </w:r>
    </w:p>
    <w:p w:rsidR="00EA41E8" w:rsidRPr="007B4D95" w:rsidRDefault="00446CD8" w:rsidP="007B4D9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Состав управленческих кадров составляет 3,</w:t>
      </w:r>
      <w:r w:rsidR="00F9342F" w:rsidRPr="007B4D95">
        <w:rPr>
          <w:rFonts w:ascii="Times New Roman" w:hAnsi="Times New Roman"/>
          <w:sz w:val="24"/>
          <w:szCs w:val="24"/>
        </w:rPr>
        <w:t>4</w:t>
      </w:r>
      <w:r w:rsidRPr="007B4D95">
        <w:rPr>
          <w:rFonts w:ascii="Times New Roman" w:hAnsi="Times New Roman"/>
          <w:sz w:val="24"/>
          <w:szCs w:val="24"/>
        </w:rPr>
        <w:t xml:space="preserve"> % от общего числа сотрудников.</w:t>
      </w:r>
    </w:p>
    <w:p w:rsidR="00EA41E8" w:rsidRPr="007B4D95" w:rsidRDefault="00446CD8" w:rsidP="007B4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В учреждении три заместителя директора. Каждый из заместителей директора курирует своё направление деятельности: организация образовательного процесса, работа учреждения в инновационном режиме, хозяйственное администрирование. Результативность, эффективность и координация действующей в Учреждении системы управления достигается путём чётко выстроенной системы планирования и контроля (Таблица 2).</w:t>
      </w:r>
    </w:p>
    <w:p w:rsidR="00EA41E8" w:rsidRPr="007B4D95" w:rsidRDefault="00446CD8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Педагогический коллектив и администрация работают во взаимодействии с различными учреждениями города (социальными партнёрами): </w:t>
      </w:r>
    </w:p>
    <w:p w:rsidR="00EA41E8" w:rsidRPr="007B4D95" w:rsidRDefault="00446CD8" w:rsidP="007B4D95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lastRenderedPageBreak/>
        <w:t>реализация дополнительных общеобразовательных общеразвивающих программ проходит на базах образовательных учреждений, с которыми заключены договоры о бе</w:t>
      </w:r>
      <w:r w:rsidR="00496763" w:rsidRPr="007B4D95">
        <w:rPr>
          <w:rFonts w:ascii="Times New Roman" w:hAnsi="Times New Roman"/>
          <w:sz w:val="24"/>
          <w:szCs w:val="24"/>
        </w:rPr>
        <w:t>звозмездном пользовании: МБОУ С</w:t>
      </w:r>
      <w:r w:rsidRPr="007B4D95">
        <w:rPr>
          <w:rFonts w:ascii="Times New Roman" w:hAnsi="Times New Roman"/>
          <w:sz w:val="24"/>
          <w:szCs w:val="24"/>
        </w:rPr>
        <w:t>Ш №№  2, 6, 7, 8,</w:t>
      </w:r>
      <w:r w:rsidR="00691B02" w:rsidRPr="007B4D95">
        <w:rPr>
          <w:rFonts w:ascii="Times New Roman" w:hAnsi="Times New Roman"/>
          <w:sz w:val="24"/>
          <w:szCs w:val="24"/>
        </w:rPr>
        <w:t xml:space="preserve"> 11, 15, </w:t>
      </w:r>
      <w:r w:rsidR="00F9342F" w:rsidRPr="007B4D95">
        <w:rPr>
          <w:rFonts w:ascii="Times New Roman" w:hAnsi="Times New Roman"/>
          <w:sz w:val="24"/>
          <w:szCs w:val="24"/>
        </w:rPr>
        <w:t>23,</w:t>
      </w:r>
      <w:r w:rsidR="00691B02" w:rsidRPr="007B4D95">
        <w:rPr>
          <w:rFonts w:ascii="Times New Roman" w:hAnsi="Times New Roman"/>
          <w:sz w:val="24"/>
          <w:szCs w:val="24"/>
        </w:rPr>
        <w:t>24, 25, 28, 29, 30,</w:t>
      </w:r>
      <w:r w:rsidR="00F9342F" w:rsidRPr="007B4D95">
        <w:rPr>
          <w:rFonts w:ascii="Times New Roman" w:hAnsi="Times New Roman"/>
          <w:sz w:val="24"/>
          <w:szCs w:val="24"/>
        </w:rPr>
        <w:t>33,</w:t>
      </w:r>
      <w:r w:rsidR="00691B02" w:rsidRPr="007B4D95">
        <w:rPr>
          <w:rFonts w:ascii="Times New Roman" w:hAnsi="Times New Roman"/>
          <w:sz w:val="24"/>
          <w:szCs w:val="24"/>
        </w:rPr>
        <w:t xml:space="preserve"> 35, 37, 39,</w:t>
      </w:r>
      <w:r w:rsidR="00F9342F" w:rsidRPr="007B4D95">
        <w:rPr>
          <w:rFonts w:ascii="Times New Roman" w:hAnsi="Times New Roman"/>
          <w:sz w:val="24"/>
          <w:szCs w:val="24"/>
        </w:rPr>
        <w:t>50,</w:t>
      </w:r>
      <w:r w:rsidRPr="007B4D95">
        <w:rPr>
          <w:rFonts w:ascii="Times New Roman" w:hAnsi="Times New Roman"/>
          <w:sz w:val="24"/>
          <w:szCs w:val="24"/>
        </w:rPr>
        <w:t>54, 55, 66, 68;</w:t>
      </w:r>
    </w:p>
    <w:p w:rsidR="00EA41E8" w:rsidRPr="007B4D95" w:rsidRDefault="00446CD8" w:rsidP="007B4D95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договор о сетевом взаимодействии реал</w:t>
      </w:r>
      <w:r w:rsidR="00F9342F" w:rsidRPr="007B4D95">
        <w:rPr>
          <w:rFonts w:ascii="Times New Roman" w:hAnsi="Times New Roman"/>
          <w:sz w:val="24"/>
          <w:szCs w:val="24"/>
        </w:rPr>
        <w:t>изуется совместно с МБОУ СШ № 7 и с МБОУ СШ №15;</w:t>
      </w:r>
    </w:p>
    <w:p w:rsidR="00EA41E8" w:rsidRPr="007B4D95" w:rsidRDefault="00446CD8" w:rsidP="007B4D95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нашими социальными партнёрами являются следующие учреждения города и структуры</w:t>
      </w:r>
      <w:r w:rsidR="00090C4F" w:rsidRPr="007B4D95">
        <w:rPr>
          <w:rFonts w:ascii="Times New Roman" w:hAnsi="Times New Roman"/>
          <w:sz w:val="24"/>
          <w:szCs w:val="24"/>
        </w:rPr>
        <w:t>: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- высшие учебные заведения: </w:t>
      </w:r>
      <w:proofErr w:type="spellStart"/>
      <w:r w:rsidRPr="007B4D95">
        <w:rPr>
          <w:rFonts w:ascii="Times New Roman" w:hAnsi="Times New Roman"/>
          <w:sz w:val="24"/>
          <w:szCs w:val="24"/>
        </w:rPr>
        <w:t>ИвГУ</w:t>
      </w:r>
      <w:proofErr w:type="spellEnd"/>
      <w:r w:rsidRPr="007B4D95">
        <w:rPr>
          <w:rFonts w:ascii="Times New Roman" w:hAnsi="Times New Roman"/>
          <w:sz w:val="24"/>
          <w:szCs w:val="24"/>
        </w:rPr>
        <w:t>, ИГМА</w:t>
      </w:r>
      <w:r w:rsidR="00090C4F" w:rsidRPr="007B4D9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B4D95">
        <w:rPr>
          <w:rFonts w:ascii="Times New Roman" w:hAnsi="Times New Roman"/>
          <w:sz w:val="24"/>
          <w:szCs w:val="24"/>
        </w:rPr>
        <w:t>РАНХиГС</w:t>
      </w:r>
      <w:proofErr w:type="spellEnd"/>
      <w:r w:rsidR="00E43D36" w:rsidRPr="007B4D95">
        <w:rPr>
          <w:rFonts w:ascii="Times New Roman" w:hAnsi="Times New Roman"/>
          <w:sz w:val="24"/>
          <w:szCs w:val="24"/>
        </w:rPr>
        <w:t>, ИГХТУ</w:t>
      </w:r>
      <w:r w:rsidRPr="007B4D95">
        <w:rPr>
          <w:rFonts w:ascii="Times New Roman" w:hAnsi="Times New Roman"/>
          <w:sz w:val="24"/>
          <w:szCs w:val="24"/>
        </w:rPr>
        <w:t>;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- ОГОУ Ивановское областное училище культуры; 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- ОГОУ СПО Ивановский педагогический колледж им. Д. А. Фурманова;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- Федеральное государственное образовательное учреждение Ивановская школа-интернат им. Е. Д. Стасовой;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- муниципальные  учреждения дополнительного образования детей;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-департамент общественных связей молодёжной и информационной политики    Ивановской области;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- АУ Институт развития образования Ивановской области;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- Областная Дума в лице депутатов И. Ф. Си</w:t>
      </w:r>
      <w:r w:rsidR="00022A85" w:rsidRPr="007B4D95">
        <w:rPr>
          <w:rFonts w:ascii="Times New Roman" w:hAnsi="Times New Roman"/>
          <w:sz w:val="24"/>
          <w:szCs w:val="24"/>
        </w:rPr>
        <w:t xml:space="preserve">дориной, П.А. Корчагина, В.В. </w:t>
      </w:r>
      <w:r w:rsidR="00F9342F" w:rsidRPr="007B4D95">
        <w:rPr>
          <w:rFonts w:ascii="Times New Roman" w:hAnsi="Times New Roman"/>
          <w:sz w:val="24"/>
          <w:szCs w:val="24"/>
        </w:rPr>
        <w:t>Торопов</w:t>
      </w:r>
      <w:r w:rsidR="00022A85" w:rsidRPr="007B4D95">
        <w:rPr>
          <w:rFonts w:ascii="Times New Roman" w:hAnsi="Times New Roman"/>
          <w:sz w:val="24"/>
          <w:szCs w:val="24"/>
        </w:rPr>
        <w:t xml:space="preserve">а, В.В. </w:t>
      </w:r>
      <w:proofErr w:type="spellStart"/>
      <w:r w:rsidR="00022A85" w:rsidRPr="007B4D95">
        <w:rPr>
          <w:rFonts w:ascii="Times New Roman" w:hAnsi="Times New Roman"/>
          <w:sz w:val="24"/>
          <w:szCs w:val="24"/>
        </w:rPr>
        <w:t>Кленова</w:t>
      </w:r>
      <w:proofErr w:type="spellEnd"/>
      <w:r w:rsidR="00F9342F" w:rsidRPr="007B4D95">
        <w:rPr>
          <w:rFonts w:ascii="Times New Roman" w:hAnsi="Times New Roman"/>
          <w:sz w:val="24"/>
          <w:szCs w:val="24"/>
        </w:rPr>
        <w:t>;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- Городская Дума в лице депутатов О. В. </w:t>
      </w:r>
      <w:proofErr w:type="spellStart"/>
      <w:r w:rsidRPr="007B4D95">
        <w:rPr>
          <w:rFonts w:ascii="Times New Roman" w:hAnsi="Times New Roman"/>
          <w:sz w:val="24"/>
          <w:szCs w:val="24"/>
        </w:rPr>
        <w:t>Белолаповой</w:t>
      </w:r>
      <w:proofErr w:type="spellEnd"/>
      <w:r w:rsidRPr="007B4D95">
        <w:rPr>
          <w:rFonts w:ascii="Times New Roman" w:hAnsi="Times New Roman"/>
          <w:sz w:val="24"/>
          <w:szCs w:val="24"/>
        </w:rPr>
        <w:t>, А.В.</w:t>
      </w:r>
      <w:r w:rsidR="00022A85" w:rsidRPr="007B4D95">
        <w:rPr>
          <w:rFonts w:ascii="Times New Roman" w:hAnsi="Times New Roman"/>
          <w:sz w:val="24"/>
          <w:szCs w:val="24"/>
        </w:rPr>
        <w:t>,</w:t>
      </w:r>
      <w:r w:rsidRPr="007B4D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4D95">
        <w:rPr>
          <w:rFonts w:ascii="Times New Roman" w:hAnsi="Times New Roman"/>
          <w:sz w:val="24"/>
          <w:szCs w:val="24"/>
        </w:rPr>
        <w:t>Омехина</w:t>
      </w:r>
      <w:proofErr w:type="spellEnd"/>
      <w:r w:rsidR="00022A85" w:rsidRPr="007B4D95">
        <w:rPr>
          <w:rFonts w:ascii="Times New Roman" w:hAnsi="Times New Roman"/>
          <w:sz w:val="24"/>
          <w:szCs w:val="24"/>
        </w:rPr>
        <w:t>,</w:t>
      </w:r>
      <w:r w:rsidRPr="007B4D95">
        <w:rPr>
          <w:rFonts w:ascii="Times New Roman" w:hAnsi="Times New Roman"/>
          <w:sz w:val="24"/>
          <w:szCs w:val="24"/>
        </w:rPr>
        <w:t xml:space="preserve"> </w:t>
      </w:r>
      <w:r w:rsidR="00022A85" w:rsidRPr="007B4D95">
        <w:rPr>
          <w:rFonts w:ascii="Times New Roman" w:hAnsi="Times New Roman"/>
          <w:sz w:val="24"/>
          <w:szCs w:val="24"/>
        </w:rPr>
        <w:t xml:space="preserve">М.Е. </w:t>
      </w:r>
      <w:proofErr w:type="spellStart"/>
      <w:r w:rsidR="00F9342F" w:rsidRPr="007B4D95">
        <w:rPr>
          <w:rFonts w:ascii="Times New Roman" w:hAnsi="Times New Roman"/>
          <w:sz w:val="24"/>
          <w:szCs w:val="24"/>
        </w:rPr>
        <w:t>Шиганов</w:t>
      </w:r>
      <w:r w:rsidR="00022A85" w:rsidRPr="007B4D95">
        <w:rPr>
          <w:rFonts w:ascii="Times New Roman" w:hAnsi="Times New Roman"/>
          <w:sz w:val="24"/>
          <w:szCs w:val="24"/>
        </w:rPr>
        <w:t>а</w:t>
      </w:r>
      <w:proofErr w:type="spellEnd"/>
      <w:r w:rsidR="00022A85" w:rsidRPr="007B4D95">
        <w:rPr>
          <w:rFonts w:ascii="Times New Roman" w:hAnsi="Times New Roman"/>
          <w:sz w:val="24"/>
          <w:szCs w:val="24"/>
        </w:rPr>
        <w:t xml:space="preserve">, С.А. </w:t>
      </w:r>
      <w:proofErr w:type="spellStart"/>
      <w:r w:rsidR="00022A85" w:rsidRPr="007B4D95">
        <w:rPr>
          <w:rFonts w:ascii="Times New Roman" w:hAnsi="Times New Roman"/>
          <w:sz w:val="24"/>
          <w:szCs w:val="24"/>
        </w:rPr>
        <w:t>Мамедава</w:t>
      </w:r>
      <w:proofErr w:type="spellEnd"/>
      <w:r w:rsidR="00022A85" w:rsidRPr="007B4D95">
        <w:rPr>
          <w:rFonts w:ascii="Times New Roman" w:hAnsi="Times New Roman"/>
          <w:sz w:val="24"/>
          <w:szCs w:val="24"/>
        </w:rPr>
        <w:t xml:space="preserve">, М.В. </w:t>
      </w:r>
      <w:proofErr w:type="gramStart"/>
      <w:r w:rsidR="00022A85" w:rsidRPr="007B4D95">
        <w:rPr>
          <w:rFonts w:ascii="Times New Roman" w:hAnsi="Times New Roman"/>
          <w:sz w:val="24"/>
          <w:szCs w:val="24"/>
        </w:rPr>
        <w:t>Троицкой</w:t>
      </w:r>
      <w:proofErr w:type="gramEnd"/>
      <w:r w:rsidR="00F9342F" w:rsidRPr="007B4D95">
        <w:rPr>
          <w:rFonts w:ascii="Times New Roman" w:hAnsi="Times New Roman"/>
          <w:sz w:val="24"/>
          <w:szCs w:val="24"/>
        </w:rPr>
        <w:t>;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- МБУ «Методический центр в системе образования»;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- Комитет молодёжной политики, физической культуры и спорта Администрации города Иванова;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- Советы ветеранов (районный и городской);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- ТОС «Юношеский»;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- Всероссийская общественная организация «Молодая  гвардия Единой России» </w:t>
      </w:r>
      <w:r w:rsidR="00691B02" w:rsidRPr="007B4D95">
        <w:rPr>
          <w:rFonts w:ascii="Times New Roman" w:hAnsi="Times New Roman"/>
          <w:sz w:val="24"/>
          <w:szCs w:val="24"/>
        </w:rPr>
        <w:t>(«</w:t>
      </w:r>
      <w:r w:rsidRPr="007B4D95">
        <w:rPr>
          <w:rFonts w:ascii="Times New Roman" w:hAnsi="Times New Roman"/>
          <w:sz w:val="24"/>
          <w:szCs w:val="24"/>
        </w:rPr>
        <w:t>Школьное крыло</w:t>
      </w:r>
      <w:r w:rsidR="00691B02" w:rsidRPr="007B4D95">
        <w:rPr>
          <w:rFonts w:ascii="Times New Roman" w:hAnsi="Times New Roman"/>
          <w:sz w:val="24"/>
          <w:szCs w:val="24"/>
        </w:rPr>
        <w:t>»</w:t>
      </w:r>
      <w:r w:rsidRPr="007B4D95">
        <w:rPr>
          <w:rFonts w:ascii="Times New Roman" w:hAnsi="Times New Roman"/>
          <w:sz w:val="24"/>
          <w:szCs w:val="24"/>
        </w:rPr>
        <w:t>);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- Учреждения культуры и спорта:  Ивановская областная центральная универсальная научная библиотека;  ГБУ Ивановской области «Ивановский государственный историко-краеведческий музей имени Д. Г. </w:t>
      </w:r>
      <w:proofErr w:type="spellStart"/>
      <w:r w:rsidRPr="007B4D95">
        <w:rPr>
          <w:rFonts w:ascii="Times New Roman" w:hAnsi="Times New Roman"/>
          <w:sz w:val="24"/>
          <w:szCs w:val="24"/>
        </w:rPr>
        <w:t>Бурылина</w:t>
      </w:r>
      <w:proofErr w:type="spellEnd"/>
      <w:r w:rsidRPr="007B4D95">
        <w:rPr>
          <w:rFonts w:ascii="Times New Roman" w:hAnsi="Times New Roman"/>
          <w:sz w:val="24"/>
          <w:szCs w:val="24"/>
        </w:rPr>
        <w:t xml:space="preserve">»; 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- Ивановская городская организация профессионального союза  работников народного образования и науки РФ.</w:t>
      </w:r>
    </w:p>
    <w:p w:rsidR="00D34C18" w:rsidRPr="007B4D95" w:rsidRDefault="00446CD8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Учреждение является открытой системой воспитания и социализации личности ребёнка, педагогический коллектив тесно сотрудничает с родителями. </w:t>
      </w:r>
      <w:r w:rsidR="00D34C18" w:rsidRPr="007B4D95">
        <w:rPr>
          <w:rFonts w:ascii="Times New Roman" w:hAnsi="Times New Roman"/>
          <w:sz w:val="24"/>
          <w:szCs w:val="24"/>
        </w:rPr>
        <w:t>Система работы с родителями  включа</w:t>
      </w:r>
      <w:r w:rsidR="00D64959" w:rsidRPr="007B4D95">
        <w:rPr>
          <w:rFonts w:ascii="Times New Roman" w:hAnsi="Times New Roman"/>
          <w:sz w:val="24"/>
          <w:szCs w:val="24"/>
        </w:rPr>
        <w:t>е</w:t>
      </w:r>
      <w:r w:rsidR="00D34C18" w:rsidRPr="007B4D95">
        <w:rPr>
          <w:rFonts w:ascii="Times New Roman" w:hAnsi="Times New Roman"/>
          <w:sz w:val="24"/>
          <w:szCs w:val="24"/>
        </w:rPr>
        <w:t>т деятельность педагога по следующим направлениям:</w:t>
      </w:r>
    </w:p>
    <w:p w:rsidR="00D34C18" w:rsidRPr="007B4D95" w:rsidRDefault="00D34C18" w:rsidP="007B4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B4D95">
        <w:rPr>
          <w:rFonts w:ascii="Times New Roman" w:hAnsi="Times New Roman"/>
          <w:sz w:val="24"/>
          <w:szCs w:val="24"/>
        </w:rPr>
        <w:t xml:space="preserve">а) </w:t>
      </w:r>
      <w:r w:rsidRPr="007B4D95">
        <w:rPr>
          <w:rFonts w:ascii="Times New Roman" w:hAnsi="Times New Roman"/>
          <w:i/>
          <w:sz w:val="24"/>
          <w:szCs w:val="24"/>
        </w:rPr>
        <w:t>информационно-аналитическо</w:t>
      </w:r>
      <w:r w:rsidR="00022A85" w:rsidRPr="007B4D95">
        <w:rPr>
          <w:rFonts w:ascii="Times New Roman" w:hAnsi="Times New Roman"/>
          <w:i/>
          <w:sz w:val="24"/>
          <w:szCs w:val="24"/>
        </w:rPr>
        <w:t xml:space="preserve">е: </w:t>
      </w:r>
      <w:r w:rsidRPr="007B4D95">
        <w:rPr>
          <w:rFonts w:ascii="Times New Roman" w:hAnsi="Times New Roman"/>
          <w:sz w:val="24"/>
          <w:szCs w:val="24"/>
        </w:rPr>
        <w:t>способствует выявлению интересов, запросов родителей, установлению с ними эмоционального контакта, конструктивных и доброжелательных взаимоотношений; включает такие формы, как: родительские собрания, беседы, анкет</w:t>
      </w:r>
      <w:r w:rsidR="00022A85" w:rsidRPr="007B4D95">
        <w:rPr>
          <w:rFonts w:ascii="Times New Roman" w:hAnsi="Times New Roman"/>
          <w:sz w:val="24"/>
          <w:szCs w:val="24"/>
        </w:rPr>
        <w:t>ирование</w:t>
      </w:r>
      <w:r w:rsidRPr="007B4D95">
        <w:rPr>
          <w:rFonts w:ascii="Times New Roman" w:hAnsi="Times New Roman"/>
          <w:sz w:val="24"/>
          <w:szCs w:val="24"/>
        </w:rPr>
        <w:t xml:space="preserve">, опросы, тестирования, </w:t>
      </w:r>
      <w:r w:rsidR="00644958" w:rsidRPr="007B4D95">
        <w:rPr>
          <w:rFonts w:ascii="Times New Roman" w:hAnsi="Times New Roman"/>
          <w:sz w:val="24"/>
          <w:szCs w:val="24"/>
        </w:rPr>
        <w:t xml:space="preserve">работа </w:t>
      </w:r>
      <w:r w:rsidRPr="007B4D95">
        <w:rPr>
          <w:rFonts w:ascii="Times New Roman" w:hAnsi="Times New Roman"/>
          <w:sz w:val="24"/>
          <w:szCs w:val="24"/>
        </w:rPr>
        <w:t>телефон</w:t>
      </w:r>
      <w:r w:rsidR="00644958" w:rsidRPr="007B4D95">
        <w:rPr>
          <w:rFonts w:ascii="Times New Roman" w:hAnsi="Times New Roman"/>
          <w:sz w:val="24"/>
          <w:szCs w:val="24"/>
        </w:rPr>
        <w:t>а</w:t>
      </w:r>
      <w:r w:rsidRPr="007B4D95">
        <w:rPr>
          <w:rFonts w:ascii="Times New Roman" w:hAnsi="Times New Roman"/>
          <w:sz w:val="24"/>
          <w:szCs w:val="24"/>
        </w:rPr>
        <w:t xml:space="preserve"> доверия, </w:t>
      </w:r>
      <w:r w:rsidR="00644958" w:rsidRPr="007B4D95">
        <w:rPr>
          <w:rFonts w:ascii="Times New Roman" w:hAnsi="Times New Roman"/>
          <w:sz w:val="24"/>
          <w:szCs w:val="24"/>
        </w:rPr>
        <w:t>оформление книги</w:t>
      </w:r>
      <w:r w:rsidRPr="007B4D95">
        <w:rPr>
          <w:rFonts w:ascii="Times New Roman" w:hAnsi="Times New Roman"/>
          <w:sz w:val="24"/>
          <w:szCs w:val="24"/>
        </w:rPr>
        <w:t xml:space="preserve"> отзывов, </w:t>
      </w:r>
      <w:r w:rsidR="00022A85" w:rsidRPr="007B4D95">
        <w:rPr>
          <w:rFonts w:ascii="Times New Roman" w:hAnsi="Times New Roman"/>
          <w:sz w:val="24"/>
          <w:szCs w:val="24"/>
        </w:rPr>
        <w:t xml:space="preserve">связь через </w:t>
      </w:r>
      <w:r w:rsidRPr="007B4D95">
        <w:rPr>
          <w:rFonts w:ascii="Times New Roman" w:hAnsi="Times New Roman"/>
          <w:sz w:val="24"/>
          <w:szCs w:val="24"/>
        </w:rPr>
        <w:t>интернет-</w:t>
      </w:r>
      <w:r w:rsidR="00022A85" w:rsidRPr="007B4D95">
        <w:rPr>
          <w:rFonts w:ascii="Times New Roman" w:hAnsi="Times New Roman"/>
          <w:sz w:val="24"/>
          <w:szCs w:val="24"/>
        </w:rPr>
        <w:t>приемную</w:t>
      </w:r>
      <w:r w:rsidRPr="007B4D95">
        <w:rPr>
          <w:rFonts w:ascii="Times New Roman" w:hAnsi="Times New Roman"/>
          <w:sz w:val="24"/>
          <w:szCs w:val="24"/>
        </w:rPr>
        <w:t xml:space="preserve"> и другие;</w:t>
      </w:r>
      <w:proofErr w:type="gramEnd"/>
    </w:p>
    <w:p w:rsidR="00D34C18" w:rsidRPr="007B4D95" w:rsidRDefault="00D34C18" w:rsidP="007B4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б) </w:t>
      </w:r>
      <w:r w:rsidRPr="007B4D95">
        <w:rPr>
          <w:rFonts w:ascii="Times New Roman" w:hAnsi="Times New Roman"/>
          <w:i/>
          <w:sz w:val="24"/>
          <w:szCs w:val="24"/>
        </w:rPr>
        <w:t>досугово</w:t>
      </w:r>
      <w:r w:rsidR="00022A85" w:rsidRPr="007B4D95">
        <w:rPr>
          <w:rFonts w:ascii="Times New Roman" w:hAnsi="Times New Roman"/>
          <w:i/>
          <w:sz w:val="24"/>
          <w:szCs w:val="24"/>
        </w:rPr>
        <w:t xml:space="preserve">е: </w:t>
      </w:r>
      <w:r w:rsidRPr="007B4D95">
        <w:rPr>
          <w:rFonts w:ascii="Times New Roman" w:hAnsi="Times New Roman"/>
          <w:sz w:val="24"/>
          <w:szCs w:val="24"/>
        </w:rPr>
        <w:t>способствует сплочению семьи, детского коллектива, развитию детского объединения;</w:t>
      </w:r>
      <w:r w:rsidR="00496763" w:rsidRPr="007B4D95">
        <w:rPr>
          <w:rFonts w:ascii="Times New Roman" w:hAnsi="Times New Roman"/>
          <w:sz w:val="24"/>
          <w:szCs w:val="24"/>
        </w:rPr>
        <w:t xml:space="preserve"> </w:t>
      </w:r>
      <w:r w:rsidRPr="007B4D95">
        <w:rPr>
          <w:rFonts w:ascii="Times New Roman" w:hAnsi="Times New Roman"/>
          <w:sz w:val="24"/>
          <w:szCs w:val="24"/>
        </w:rPr>
        <w:t xml:space="preserve">включает организованные мероприятия в рамках плана воспитания и социализации, как традиционные (чаепитие, дни рождения), так и тематические; совместные экскурсии, выезды, походы, </w:t>
      </w:r>
      <w:r w:rsidR="00022A85" w:rsidRPr="007B4D95">
        <w:rPr>
          <w:rFonts w:ascii="Times New Roman" w:hAnsi="Times New Roman"/>
          <w:sz w:val="24"/>
          <w:szCs w:val="24"/>
        </w:rPr>
        <w:t>встречи, семейные гостиные и другие</w:t>
      </w:r>
      <w:r w:rsidRPr="007B4D95">
        <w:rPr>
          <w:rFonts w:ascii="Times New Roman" w:hAnsi="Times New Roman"/>
          <w:sz w:val="24"/>
          <w:szCs w:val="24"/>
        </w:rPr>
        <w:t>;</w:t>
      </w:r>
    </w:p>
    <w:p w:rsidR="00D34C18" w:rsidRPr="007B4D95" w:rsidRDefault="00D34C18" w:rsidP="007B4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в) </w:t>
      </w:r>
      <w:proofErr w:type="gramStart"/>
      <w:r w:rsidRPr="007B4D95">
        <w:rPr>
          <w:rFonts w:ascii="Times New Roman" w:hAnsi="Times New Roman"/>
          <w:i/>
          <w:sz w:val="24"/>
          <w:szCs w:val="24"/>
        </w:rPr>
        <w:t>познавательно</w:t>
      </w:r>
      <w:r w:rsidR="00022A85" w:rsidRPr="007B4D95">
        <w:rPr>
          <w:rFonts w:ascii="Times New Roman" w:hAnsi="Times New Roman"/>
          <w:i/>
          <w:sz w:val="24"/>
          <w:szCs w:val="24"/>
        </w:rPr>
        <w:t>е</w:t>
      </w:r>
      <w:proofErr w:type="gramEnd"/>
      <w:r w:rsidR="00022A85" w:rsidRPr="007B4D95">
        <w:rPr>
          <w:rFonts w:ascii="Times New Roman" w:hAnsi="Times New Roman"/>
          <w:i/>
          <w:sz w:val="24"/>
          <w:szCs w:val="24"/>
        </w:rPr>
        <w:t>:</w:t>
      </w:r>
      <w:r w:rsidR="00D64959" w:rsidRPr="007B4D95">
        <w:rPr>
          <w:rFonts w:ascii="Times New Roman" w:hAnsi="Times New Roman"/>
          <w:sz w:val="24"/>
          <w:szCs w:val="24"/>
        </w:rPr>
        <w:t xml:space="preserve"> </w:t>
      </w:r>
      <w:r w:rsidRPr="007B4D95">
        <w:rPr>
          <w:rFonts w:ascii="Times New Roman" w:hAnsi="Times New Roman"/>
          <w:sz w:val="24"/>
          <w:szCs w:val="24"/>
        </w:rPr>
        <w:t>способствует повышению педагогической культуры и компетентности родителей;</w:t>
      </w:r>
      <w:r w:rsidR="00496763" w:rsidRPr="007B4D95">
        <w:rPr>
          <w:rFonts w:ascii="Times New Roman" w:hAnsi="Times New Roman"/>
          <w:sz w:val="24"/>
          <w:szCs w:val="24"/>
        </w:rPr>
        <w:t xml:space="preserve"> </w:t>
      </w:r>
      <w:r w:rsidRPr="007B4D95">
        <w:rPr>
          <w:rFonts w:ascii="Times New Roman" w:hAnsi="Times New Roman"/>
          <w:sz w:val="24"/>
          <w:szCs w:val="24"/>
        </w:rPr>
        <w:t>включает лекции, практикумы, семинары, консультации, встречи со специалистами</w:t>
      </w:r>
      <w:r w:rsidR="00D64959" w:rsidRPr="007B4D95">
        <w:rPr>
          <w:rFonts w:ascii="Times New Roman" w:hAnsi="Times New Roman"/>
          <w:sz w:val="24"/>
          <w:szCs w:val="24"/>
        </w:rPr>
        <w:t>,</w:t>
      </w:r>
      <w:r w:rsidRPr="007B4D95">
        <w:rPr>
          <w:rFonts w:ascii="Times New Roman" w:hAnsi="Times New Roman"/>
          <w:sz w:val="24"/>
          <w:szCs w:val="24"/>
        </w:rPr>
        <w:t xml:space="preserve"> а также </w:t>
      </w:r>
      <w:r w:rsidR="00C30C87" w:rsidRPr="007B4D95">
        <w:rPr>
          <w:rFonts w:ascii="Times New Roman" w:hAnsi="Times New Roman"/>
          <w:sz w:val="24"/>
          <w:szCs w:val="24"/>
        </w:rPr>
        <w:t xml:space="preserve">творческие </w:t>
      </w:r>
      <w:r w:rsidRPr="007B4D95">
        <w:rPr>
          <w:rFonts w:ascii="Times New Roman" w:hAnsi="Times New Roman"/>
          <w:sz w:val="24"/>
          <w:szCs w:val="24"/>
        </w:rPr>
        <w:t>домашние задания, информационно-познавательные консультации в процессе образовательной деятельности по предметному</w:t>
      </w:r>
      <w:r w:rsidR="00C30C87" w:rsidRPr="007B4D95">
        <w:rPr>
          <w:rFonts w:ascii="Times New Roman" w:hAnsi="Times New Roman"/>
          <w:sz w:val="24"/>
          <w:szCs w:val="24"/>
        </w:rPr>
        <w:t xml:space="preserve"> профилю, открытые занятия и другие</w:t>
      </w:r>
      <w:r w:rsidRPr="007B4D95">
        <w:rPr>
          <w:rFonts w:ascii="Times New Roman" w:hAnsi="Times New Roman"/>
          <w:sz w:val="24"/>
          <w:szCs w:val="24"/>
        </w:rPr>
        <w:t>;</w:t>
      </w:r>
    </w:p>
    <w:p w:rsidR="00D34C18" w:rsidRPr="007B4D95" w:rsidRDefault="00D34C18" w:rsidP="007B4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г) </w:t>
      </w:r>
      <w:proofErr w:type="gramStart"/>
      <w:r w:rsidRPr="007B4D95">
        <w:rPr>
          <w:rFonts w:ascii="Times New Roman" w:hAnsi="Times New Roman"/>
          <w:i/>
          <w:sz w:val="24"/>
          <w:szCs w:val="24"/>
        </w:rPr>
        <w:t>наглядно-информационно</w:t>
      </w:r>
      <w:r w:rsidR="00C30C87" w:rsidRPr="007B4D95">
        <w:rPr>
          <w:rFonts w:ascii="Times New Roman" w:hAnsi="Times New Roman"/>
          <w:i/>
          <w:sz w:val="24"/>
          <w:szCs w:val="24"/>
        </w:rPr>
        <w:t>е</w:t>
      </w:r>
      <w:proofErr w:type="gramEnd"/>
      <w:r w:rsidR="00C30C87" w:rsidRPr="007B4D95">
        <w:rPr>
          <w:rFonts w:ascii="Times New Roman" w:hAnsi="Times New Roman"/>
          <w:i/>
          <w:sz w:val="24"/>
          <w:szCs w:val="24"/>
        </w:rPr>
        <w:t>:</w:t>
      </w:r>
      <w:r w:rsidR="00F31ED3">
        <w:rPr>
          <w:rFonts w:ascii="Times New Roman" w:hAnsi="Times New Roman"/>
          <w:i/>
          <w:sz w:val="24"/>
          <w:szCs w:val="24"/>
        </w:rPr>
        <w:t xml:space="preserve"> </w:t>
      </w:r>
      <w:r w:rsidRPr="007B4D95">
        <w:rPr>
          <w:rFonts w:ascii="Times New Roman" w:hAnsi="Times New Roman"/>
          <w:sz w:val="24"/>
          <w:szCs w:val="24"/>
        </w:rPr>
        <w:t>способствует повышению коммуникативной культуры всех участников образовательных отношений, благополучию детей, поддержке семьи;</w:t>
      </w:r>
    </w:p>
    <w:p w:rsidR="00D34C18" w:rsidRPr="007B4D95" w:rsidRDefault="00D34C18" w:rsidP="007B4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lastRenderedPageBreak/>
        <w:t>включает мастер-классы, мастерские, лаборатории, любые клубные формы деятельности; также наглядные пособия для родителей, стендовые экспозиции, выставки работ, концертную деятельност</w:t>
      </w:r>
      <w:r w:rsidR="00C30C87" w:rsidRPr="007B4D95">
        <w:rPr>
          <w:rFonts w:ascii="Times New Roman" w:hAnsi="Times New Roman"/>
          <w:sz w:val="24"/>
          <w:szCs w:val="24"/>
        </w:rPr>
        <w:t>ь и другие.</w:t>
      </w:r>
    </w:p>
    <w:p w:rsidR="00EA41E8" w:rsidRPr="007B4D95" w:rsidRDefault="00446CD8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На сайте Учреждения есть специальный раздел для родителей, советы психолога, а на стендах в корпусах постоянно размещаются различные информационные материалы «В помощь родителям». </w:t>
      </w:r>
      <w:r w:rsidR="008F593B" w:rsidRPr="007B4D95">
        <w:rPr>
          <w:rFonts w:ascii="Times New Roman" w:hAnsi="Times New Roman"/>
          <w:sz w:val="24"/>
          <w:szCs w:val="24"/>
        </w:rPr>
        <w:t xml:space="preserve">Социальный состав семей и план </w:t>
      </w:r>
      <w:r w:rsidR="00D64959" w:rsidRPr="007B4D95">
        <w:rPr>
          <w:rFonts w:ascii="Times New Roman" w:hAnsi="Times New Roman"/>
          <w:sz w:val="24"/>
          <w:szCs w:val="24"/>
        </w:rPr>
        <w:t>по работе с родителями</w:t>
      </w:r>
      <w:r w:rsidR="0050586C" w:rsidRPr="007B4D95">
        <w:rPr>
          <w:rFonts w:ascii="Times New Roman" w:hAnsi="Times New Roman"/>
          <w:sz w:val="24"/>
          <w:szCs w:val="24"/>
        </w:rPr>
        <w:t xml:space="preserve"> представлены в приложении</w:t>
      </w:r>
      <w:r w:rsidR="008F593B" w:rsidRPr="007B4D95">
        <w:rPr>
          <w:rFonts w:ascii="Times New Roman" w:hAnsi="Times New Roman"/>
          <w:sz w:val="24"/>
          <w:szCs w:val="24"/>
        </w:rPr>
        <w:t xml:space="preserve"> </w:t>
      </w:r>
      <w:r w:rsidR="00691B02" w:rsidRPr="007B4D95">
        <w:rPr>
          <w:rFonts w:ascii="Times New Roman" w:hAnsi="Times New Roman"/>
          <w:sz w:val="24"/>
          <w:szCs w:val="24"/>
        </w:rPr>
        <w:t>(Таблицы 3,4</w:t>
      </w:r>
      <w:r w:rsidRPr="007B4D95">
        <w:rPr>
          <w:rFonts w:ascii="Times New Roman" w:hAnsi="Times New Roman"/>
          <w:sz w:val="24"/>
          <w:szCs w:val="24"/>
        </w:rPr>
        <w:t>)</w:t>
      </w:r>
      <w:r w:rsidR="0050586C" w:rsidRPr="007B4D95">
        <w:rPr>
          <w:rFonts w:ascii="Times New Roman" w:hAnsi="Times New Roman"/>
          <w:sz w:val="24"/>
          <w:szCs w:val="24"/>
        </w:rPr>
        <w:t>.</w:t>
      </w:r>
    </w:p>
    <w:p w:rsidR="00EA41E8" w:rsidRPr="007B4D95" w:rsidRDefault="00D64959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</w:rPr>
        <w:t xml:space="preserve">Педагогический коллектив </w:t>
      </w:r>
      <w:r w:rsidR="00446CD8" w:rsidRPr="007B4D95">
        <w:rPr>
          <w:rFonts w:ascii="Times New Roman" w:hAnsi="Times New Roman"/>
          <w:sz w:val="24"/>
          <w:szCs w:val="24"/>
        </w:rPr>
        <w:t xml:space="preserve"> Учреждения </w:t>
      </w:r>
      <w:r w:rsidRPr="007B4D95">
        <w:rPr>
          <w:rFonts w:ascii="Times New Roman" w:hAnsi="Times New Roman"/>
          <w:sz w:val="24"/>
          <w:szCs w:val="24"/>
        </w:rPr>
        <w:t>стремится к  созданию</w:t>
      </w:r>
      <w:r w:rsidR="00446CD8" w:rsidRPr="007B4D95">
        <w:rPr>
          <w:rFonts w:ascii="Times New Roman" w:hAnsi="Times New Roman"/>
          <w:sz w:val="24"/>
          <w:szCs w:val="24"/>
        </w:rPr>
        <w:t xml:space="preserve"> условий для эффективного функционирования образовательной деятельности, личностного развития всех участников образовательных отношений, создание условий для  обеспечения инновационной деятельности в ДЮЦ. Методисты и педагоги-психологи оказывают психолого-педагогическое, методическое сопровождение образовательной деятельности, оказывают и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ндивидуальную адресную  помощь педагогам и родителям в воспитании детей. </w:t>
      </w:r>
    </w:p>
    <w:p w:rsidR="00EA41E8" w:rsidRPr="007B4D95" w:rsidRDefault="00446CD8" w:rsidP="007B4D95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В Программе развития Учреждения на 2015-2020 годы определены следующие приоритеты его развития: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 xml:space="preserve"> - повышение эффективности системы управления ДЮЦ в соответствии с требованиями Федерального закона № 273-ФЗ и с учётом Концепции развития системы дополнительного образования детей;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 xml:space="preserve"> - развитие творческого потенциала и профессиональных компетенций педагогов, осваивающих новые образовательные технологии, способных к саморазвитию и самообразованию для эффективной педагогической деятельности по развитию обучающихся;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- создание условий для развития обучающихся, через реализацию дополнительных общеразвивающих программ творческих объединений педагогов, сквозных программ и краткосрочных проектов по воспитанию и социализации обучающихся, а также  организацию исследовательской, проектной деятельности в условиях общего и дополнительного образования. Использование возможностей сетевого взаимодействия  с целью обеспечения преемственности образовательных программ дополнительного и  общего образования;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 xml:space="preserve">- обновление программного обеспечения и образовательных технологий, расширение спектра видов деятельности, способствующих самореализации старшеклассников, их социальной компетентности и профессионального самоопределения; 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 xml:space="preserve">- формирование здоровьесберегающей, информационно-образовательной и  развивающей среды для разных групп обучающихся с разным уровнем развития и разными потребностями (с ОВЗ, одарённых, с </w:t>
      </w:r>
      <w:proofErr w:type="spellStart"/>
      <w:r w:rsidRPr="007B4D95">
        <w:rPr>
          <w:rFonts w:ascii="Times New Roman" w:hAnsi="Times New Roman"/>
          <w:sz w:val="24"/>
          <w:szCs w:val="24"/>
          <w:lang w:eastAsia="zh-CN"/>
        </w:rPr>
        <w:t>девиантным</w:t>
      </w:r>
      <w:proofErr w:type="spellEnd"/>
      <w:r w:rsidRPr="007B4D95">
        <w:rPr>
          <w:rFonts w:ascii="Times New Roman" w:hAnsi="Times New Roman"/>
          <w:sz w:val="24"/>
          <w:szCs w:val="24"/>
          <w:lang w:eastAsia="zh-CN"/>
        </w:rPr>
        <w:t xml:space="preserve"> поведением, с трудностями в обучении и общении и т.д.) с учётом их индивидуальных особенностей. Создание условий для развития творческого потенциала талантливых детей;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- обеспечение информационной открытости образовательного пространства ДЮЦ в целях привлечения партнеров социума для обновления инфраструктуры и содержания образовательной деятельности;</w:t>
      </w:r>
    </w:p>
    <w:p w:rsidR="00EA41E8" w:rsidRPr="007B4D95" w:rsidRDefault="00446CD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- совершенствование материально-технического обеспечения для создания современного образовательного пространства.</w:t>
      </w:r>
    </w:p>
    <w:p w:rsidR="00EA41E8" w:rsidRPr="007B4D95" w:rsidRDefault="00446CD8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В учреждении созданы все условия для обеспечения качеств</w:t>
      </w:r>
      <w:r w:rsidR="00C30C87" w:rsidRPr="007B4D95">
        <w:rPr>
          <w:rFonts w:ascii="Times New Roman" w:hAnsi="Times New Roman"/>
          <w:sz w:val="24"/>
          <w:szCs w:val="24"/>
          <w:lang w:eastAsia="zh-CN"/>
        </w:rPr>
        <w:t>енного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образования (Таблица 5). Данные условия выступают как единство научно-методического, организационного, кадрового, управленческого и  информационного компонентов. </w:t>
      </w:r>
    </w:p>
    <w:p w:rsidR="00EA41E8" w:rsidRPr="007B4D95" w:rsidRDefault="00446CD8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Важным инструментом контроля качества образования является мониторинг образовательной деятельности. Он затрагивает всех участников образовательных отношений в учреждении  и реализуется в оценке качества продукта – компетенций выпускника, оценке качества образовательной  деятельности и оценке качества условий.</w:t>
      </w:r>
    </w:p>
    <w:p w:rsidR="00EA41E8" w:rsidRPr="007B4D95" w:rsidRDefault="00446CD8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lastRenderedPageBreak/>
        <w:t>Показатели образовательной деятельности и образовательного результата, а также удовлетворенность потребителя обеспечивают информ</w:t>
      </w:r>
      <w:r w:rsidR="00C30C87" w:rsidRPr="007B4D95">
        <w:rPr>
          <w:rFonts w:ascii="Times New Roman" w:hAnsi="Times New Roman"/>
          <w:sz w:val="24"/>
          <w:szCs w:val="24"/>
          <w:lang w:eastAsia="zh-CN"/>
        </w:rPr>
        <w:t>ирование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о ходе процесса и его качестве.</w:t>
      </w:r>
    </w:p>
    <w:p w:rsidR="00EA41E8" w:rsidRPr="007B4D95" w:rsidRDefault="006D3F16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Единоличным исполнительным органом Учреждения является</w:t>
      </w:r>
      <w:r w:rsidR="00735F74" w:rsidRPr="007B4D95">
        <w:rPr>
          <w:rFonts w:ascii="Times New Roman" w:hAnsi="Times New Roman"/>
          <w:sz w:val="24"/>
          <w:szCs w:val="24"/>
          <w:lang w:eastAsia="zh-CN"/>
        </w:rPr>
        <w:t xml:space="preserve"> Директор, который осуществляет 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текущее руководство деятельностью Учреждения.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Эффективное соотношение стратегии и тактики в </w:t>
      </w:r>
      <w:r w:rsidR="00C30C87" w:rsidRPr="007B4D95">
        <w:rPr>
          <w:rFonts w:ascii="Times New Roman" w:hAnsi="Times New Roman"/>
          <w:sz w:val="24"/>
          <w:szCs w:val="24"/>
          <w:lang w:eastAsia="zh-CN"/>
        </w:rPr>
        <w:t>достижении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 качества образования обеспечивается </w:t>
      </w:r>
      <w:r w:rsidR="00735F74" w:rsidRPr="007B4D95">
        <w:rPr>
          <w:rFonts w:ascii="Times New Roman" w:hAnsi="Times New Roman"/>
          <w:sz w:val="24"/>
          <w:szCs w:val="24"/>
          <w:lang w:eastAsia="zh-CN"/>
        </w:rPr>
        <w:t xml:space="preserve">совместно с </w:t>
      </w:r>
      <w:r w:rsidRPr="007B4D95">
        <w:rPr>
          <w:rFonts w:ascii="Times New Roman" w:hAnsi="Times New Roman"/>
          <w:sz w:val="24"/>
          <w:szCs w:val="24"/>
          <w:lang w:eastAsia="zh-CN"/>
        </w:rPr>
        <w:t>коллегиальными</w:t>
      </w:r>
      <w:r w:rsidR="00756B77" w:rsidRPr="007B4D95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7B4D95">
        <w:rPr>
          <w:rFonts w:ascii="Times New Roman" w:hAnsi="Times New Roman"/>
          <w:sz w:val="24"/>
          <w:szCs w:val="24"/>
          <w:lang w:eastAsia="zh-CN"/>
        </w:rPr>
        <w:t>органами управления У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>чреждением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: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Управляющим </w:t>
      </w:r>
      <w:r w:rsidRPr="007B4D95">
        <w:rPr>
          <w:rFonts w:ascii="Times New Roman" w:hAnsi="Times New Roman"/>
          <w:sz w:val="24"/>
          <w:szCs w:val="24"/>
          <w:lang w:eastAsia="zh-CN"/>
        </w:rPr>
        <w:t>советом, педагогическим советом, общим собранием работников Учреждения.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 В управл</w:t>
      </w:r>
      <w:r w:rsidR="00B20F73" w:rsidRPr="007B4D95">
        <w:rPr>
          <w:rFonts w:ascii="Times New Roman" w:hAnsi="Times New Roman"/>
          <w:sz w:val="24"/>
          <w:szCs w:val="24"/>
          <w:lang w:eastAsia="zh-CN"/>
        </w:rPr>
        <w:t xml:space="preserve">ение качеством образовательной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>деятельности включены: допо</w:t>
      </w:r>
      <w:r w:rsidR="00B20F73" w:rsidRPr="007B4D95">
        <w:rPr>
          <w:rFonts w:ascii="Times New Roman" w:hAnsi="Times New Roman"/>
          <w:sz w:val="24"/>
          <w:szCs w:val="24"/>
          <w:lang w:eastAsia="zh-CN"/>
        </w:rPr>
        <w:t xml:space="preserve">лнительные общеобразовательные общеразвивающие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>программы, методическое и психологическое сопровождение</w:t>
      </w:r>
      <w:r w:rsidR="00C30C87" w:rsidRPr="007B4D95">
        <w:rPr>
          <w:rFonts w:ascii="Times New Roman" w:hAnsi="Times New Roman"/>
          <w:sz w:val="24"/>
          <w:szCs w:val="24"/>
          <w:lang w:eastAsia="zh-CN"/>
        </w:rPr>
        <w:t xml:space="preserve"> образовательной деятельности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>, развитие профессиональной компетентности педагогов, активизация педагогической грамотности родителей и привлечение родительской общественности, мотивация участников образовательной деятельности, постоянная рефлексия его результатов.</w:t>
      </w:r>
    </w:p>
    <w:p w:rsidR="00EA41E8" w:rsidRPr="007B4D95" w:rsidRDefault="00B20F73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eastAsia="Droid Sans Fallback" w:hAnsi="Times New Roman"/>
          <w:sz w:val="24"/>
          <w:szCs w:val="24"/>
          <w:lang w:eastAsia="zh-CN" w:bidi="hi-IN"/>
        </w:rPr>
        <w:t xml:space="preserve">В МБУ ДО ДЮЦ №1 </w:t>
      </w:r>
      <w:r w:rsidR="00446CD8" w:rsidRPr="007B4D95">
        <w:rPr>
          <w:rFonts w:ascii="Times New Roman" w:eastAsia="Droid Sans Fallback" w:hAnsi="Times New Roman"/>
          <w:sz w:val="24"/>
          <w:szCs w:val="24"/>
          <w:lang w:eastAsia="zh-CN" w:bidi="hi-IN"/>
        </w:rPr>
        <w:t>модель управления качеством образования как рабочая система, мобильна и динамична, потому что формируется и обновляется постоянно в процессе образовательной деятельности.</w:t>
      </w:r>
    </w:p>
    <w:p w:rsidR="00C30C87" w:rsidRPr="007B4D95" w:rsidRDefault="00446CD8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 xml:space="preserve">В рамках деятельности </w:t>
      </w:r>
      <w:r w:rsidR="00B20F73" w:rsidRPr="007B4D95">
        <w:rPr>
          <w:rFonts w:ascii="Times New Roman" w:hAnsi="Times New Roman"/>
          <w:sz w:val="24"/>
          <w:szCs w:val="24"/>
          <w:lang w:eastAsia="zh-CN"/>
        </w:rPr>
        <w:t xml:space="preserve">учреждения, </w:t>
      </w:r>
      <w:r w:rsidRPr="007B4D95">
        <w:rPr>
          <w:rFonts w:ascii="Times New Roman" w:hAnsi="Times New Roman"/>
          <w:sz w:val="24"/>
          <w:szCs w:val="24"/>
          <w:lang w:eastAsia="zh-CN"/>
        </w:rPr>
        <w:t>направленной на воспитание и социализацию обучающихся в учреждении созданы и реализуются сквозные и краткосрочные программы (проекты). Сквозными дополнительными общеобразовательными общеразвивающими программами  разной  направленности («Цветок здоровья», «Выходи во двор, поиграем!», «Край родной, мы гордимся тобой», «</w:t>
      </w:r>
      <w:proofErr w:type="gramStart"/>
      <w:r w:rsidRPr="007B4D95">
        <w:rPr>
          <w:rFonts w:ascii="Times New Roman" w:hAnsi="Times New Roman"/>
          <w:sz w:val="24"/>
          <w:szCs w:val="24"/>
          <w:lang w:eastAsia="zh-CN"/>
        </w:rPr>
        <w:t>Я-лидер</w:t>
      </w:r>
      <w:proofErr w:type="gramEnd"/>
      <w:r w:rsidRPr="007B4D95">
        <w:rPr>
          <w:rFonts w:ascii="Times New Roman" w:hAnsi="Times New Roman"/>
          <w:sz w:val="24"/>
          <w:szCs w:val="24"/>
          <w:lang w:eastAsia="zh-CN"/>
        </w:rPr>
        <w:t>», «Все музы в гости к нам»</w:t>
      </w:r>
      <w:r w:rsidR="00E43D36" w:rsidRPr="007B4D95">
        <w:rPr>
          <w:rFonts w:ascii="Times New Roman" w:hAnsi="Times New Roman"/>
          <w:sz w:val="24"/>
          <w:szCs w:val="24"/>
          <w:lang w:eastAsia="zh-CN"/>
        </w:rPr>
        <w:t>, «Полезная пятница»)</w:t>
      </w:r>
      <w:r w:rsidR="00756B77" w:rsidRPr="007B4D95">
        <w:rPr>
          <w:rFonts w:ascii="Times New Roman" w:hAnsi="Times New Roman"/>
          <w:sz w:val="24"/>
          <w:szCs w:val="24"/>
          <w:lang w:eastAsia="zh-CN"/>
        </w:rPr>
        <w:t xml:space="preserve"> з</w:t>
      </w:r>
      <w:r w:rsidR="00E43D36" w:rsidRPr="007B4D95">
        <w:rPr>
          <w:rFonts w:ascii="Times New Roman" w:hAnsi="Times New Roman"/>
          <w:sz w:val="24"/>
          <w:szCs w:val="24"/>
          <w:lang w:eastAsia="zh-CN"/>
        </w:rPr>
        <w:t>а 2017 год охвачено 4308</w:t>
      </w:r>
      <w:r w:rsidR="003404DD" w:rsidRPr="007B4D95">
        <w:rPr>
          <w:rFonts w:ascii="Times New Roman" w:hAnsi="Times New Roman"/>
          <w:sz w:val="24"/>
          <w:szCs w:val="24"/>
          <w:lang w:eastAsia="zh-CN"/>
        </w:rPr>
        <w:t xml:space="preserve"> обучающихся (93,6</w:t>
      </w:r>
      <w:r w:rsidRPr="007B4D95">
        <w:rPr>
          <w:rFonts w:ascii="Times New Roman" w:hAnsi="Times New Roman"/>
          <w:sz w:val="24"/>
          <w:szCs w:val="24"/>
          <w:lang w:eastAsia="zh-CN"/>
        </w:rPr>
        <w:t>%), это на</w:t>
      </w:r>
      <w:r w:rsidR="003404DD" w:rsidRPr="007B4D95">
        <w:rPr>
          <w:rFonts w:ascii="Times New Roman" w:hAnsi="Times New Roman"/>
          <w:sz w:val="24"/>
          <w:szCs w:val="24"/>
          <w:lang w:eastAsia="zh-CN"/>
        </w:rPr>
        <w:t xml:space="preserve"> 1,25</w:t>
      </w:r>
      <w:r w:rsidR="00E43D36" w:rsidRPr="007B4D95">
        <w:rPr>
          <w:rFonts w:ascii="Times New Roman" w:hAnsi="Times New Roman"/>
          <w:sz w:val="24"/>
          <w:szCs w:val="24"/>
          <w:lang w:eastAsia="zh-CN"/>
        </w:rPr>
        <w:t>% больше, чем в 2016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году.</w:t>
      </w:r>
      <w:r w:rsidR="003404DD" w:rsidRPr="007B4D95">
        <w:rPr>
          <w:rFonts w:ascii="Times New Roman" w:hAnsi="Times New Roman"/>
          <w:sz w:val="24"/>
          <w:szCs w:val="24"/>
          <w:lang w:eastAsia="zh-CN"/>
        </w:rPr>
        <w:t xml:space="preserve"> </w:t>
      </w:r>
    </w:p>
    <w:p w:rsidR="00EA41E8" w:rsidRPr="007B4D95" w:rsidRDefault="00446CD8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 xml:space="preserve">В учреждении большое внимание уделяется гражданско-патриотическому и духовно-нравственному </w:t>
      </w:r>
      <w:r w:rsidR="004019E9" w:rsidRPr="007B4D95">
        <w:rPr>
          <w:rFonts w:ascii="Times New Roman" w:hAnsi="Times New Roman"/>
          <w:sz w:val="24"/>
          <w:szCs w:val="24"/>
          <w:lang w:eastAsia="zh-CN"/>
        </w:rPr>
        <w:t xml:space="preserve"> воспитанию детей и подростков.</w:t>
      </w:r>
      <w:r w:rsidR="000901FF">
        <w:rPr>
          <w:rFonts w:ascii="Times New Roman" w:hAnsi="Times New Roman"/>
          <w:sz w:val="24"/>
          <w:szCs w:val="24"/>
          <w:lang w:eastAsia="zh-CN"/>
        </w:rPr>
        <w:t xml:space="preserve"> В 2017 году обучающиеся учреждения стали активными участниками 16-ти мероприятий посвящённых историческим датам города и Ивановского региона, 13-ти акций и проектов культурно-исторических традиций нашего края, 11-ти исследовательских краеведческих конкурсов.</w:t>
      </w:r>
      <w:r w:rsidR="00633FE7" w:rsidRPr="007B4D95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gramStart"/>
      <w:r w:rsidRPr="007B4D95">
        <w:rPr>
          <w:rFonts w:ascii="Times New Roman" w:hAnsi="Times New Roman"/>
          <w:sz w:val="24"/>
          <w:szCs w:val="24"/>
          <w:lang w:eastAsia="zh-CN"/>
        </w:rPr>
        <w:t xml:space="preserve">Организация плана деятельности по патриотическому воспитанию реализуется в рамках сквозных программ </w:t>
      </w:r>
      <w:r w:rsidR="000901FF">
        <w:rPr>
          <w:rFonts w:ascii="Times New Roman" w:hAnsi="Times New Roman"/>
          <w:sz w:val="24"/>
          <w:szCs w:val="24"/>
          <w:lang w:eastAsia="zh-CN"/>
        </w:rPr>
        <w:t xml:space="preserve">учреждения 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«Край родной, мы гордимся тобой!», «Я-лидер», «Все музы в гости к нам», программы музея </w:t>
      </w:r>
      <w:r w:rsidR="00E43D36" w:rsidRPr="007B4D95">
        <w:rPr>
          <w:rFonts w:ascii="Times New Roman" w:hAnsi="Times New Roman"/>
          <w:sz w:val="24"/>
          <w:szCs w:val="24"/>
          <w:lang w:eastAsia="zh-CN"/>
        </w:rPr>
        <w:t>Ивановского военно-политического училища</w:t>
      </w:r>
      <w:r w:rsidRPr="007B4D95">
        <w:rPr>
          <w:rFonts w:ascii="Times New Roman" w:hAnsi="Times New Roman"/>
          <w:sz w:val="24"/>
          <w:szCs w:val="24"/>
          <w:lang w:eastAsia="zh-CN"/>
        </w:rPr>
        <w:t>, дополнительных общеобразовательных общеразвивающих программ (ДООП) педагогов объединений «Поиск», «Достопримечательности родного края», «Юные исследователи родного края», «Хранители памяти»</w:t>
      </w:r>
      <w:r w:rsidR="007460C9" w:rsidRPr="007B4D95">
        <w:rPr>
          <w:rFonts w:ascii="Times New Roman" w:hAnsi="Times New Roman"/>
          <w:sz w:val="24"/>
          <w:szCs w:val="24"/>
          <w:lang w:eastAsia="zh-CN"/>
        </w:rPr>
        <w:t>,</w:t>
      </w:r>
      <w:r w:rsidR="00756B77" w:rsidRPr="007B4D95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D47ABF" w:rsidRPr="007B4D95">
        <w:rPr>
          <w:rFonts w:ascii="Times New Roman" w:hAnsi="Times New Roman"/>
          <w:sz w:val="24"/>
          <w:szCs w:val="24"/>
          <w:lang w:eastAsia="zh-CN"/>
        </w:rPr>
        <w:t xml:space="preserve">«Возрождение казачества», </w:t>
      </w:r>
      <w:r w:rsidR="00621993" w:rsidRPr="007B4D95">
        <w:rPr>
          <w:rFonts w:ascii="Times New Roman" w:hAnsi="Times New Roman"/>
          <w:sz w:val="24"/>
          <w:szCs w:val="24"/>
          <w:lang w:eastAsia="zh-CN"/>
        </w:rPr>
        <w:t xml:space="preserve">программа военно-патриотического отряда «Боец» </w:t>
      </w:r>
      <w:r w:rsidRPr="007B4D95">
        <w:rPr>
          <w:rFonts w:ascii="Times New Roman" w:hAnsi="Times New Roman"/>
          <w:sz w:val="24"/>
          <w:szCs w:val="24"/>
          <w:lang w:eastAsia="zh-CN"/>
        </w:rPr>
        <w:t>и другие</w:t>
      </w:r>
      <w:r w:rsidR="000901FF">
        <w:rPr>
          <w:rFonts w:ascii="Times New Roman" w:hAnsi="Times New Roman"/>
          <w:sz w:val="24"/>
          <w:szCs w:val="24"/>
          <w:lang w:eastAsia="zh-CN"/>
        </w:rPr>
        <w:t>.</w:t>
      </w:r>
      <w:proofErr w:type="gramEnd"/>
      <w:r w:rsidRPr="007B4D95">
        <w:rPr>
          <w:rFonts w:ascii="Times New Roman" w:hAnsi="Times New Roman"/>
          <w:sz w:val="24"/>
          <w:szCs w:val="24"/>
          <w:lang w:eastAsia="zh-CN"/>
        </w:rPr>
        <w:t xml:space="preserve"> Данными программами в </w:t>
      </w:r>
      <w:r w:rsidR="00D64959" w:rsidRPr="007B4D95">
        <w:rPr>
          <w:rFonts w:ascii="Times New Roman" w:hAnsi="Times New Roman"/>
          <w:sz w:val="24"/>
          <w:szCs w:val="24"/>
          <w:lang w:eastAsia="zh-CN"/>
        </w:rPr>
        <w:t xml:space="preserve"> 2017 году охвачено 2348 </w:t>
      </w:r>
      <w:proofErr w:type="gramStart"/>
      <w:r w:rsidR="00D64959" w:rsidRPr="007B4D95">
        <w:rPr>
          <w:rFonts w:ascii="Times New Roman" w:hAnsi="Times New Roman"/>
          <w:sz w:val="24"/>
          <w:szCs w:val="24"/>
          <w:lang w:eastAsia="zh-CN"/>
        </w:rPr>
        <w:t>обучающихся</w:t>
      </w:r>
      <w:proofErr w:type="gramEnd"/>
      <w:r w:rsidR="00D64959" w:rsidRPr="007B4D95">
        <w:rPr>
          <w:rFonts w:ascii="Times New Roman" w:hAnsi="Times New Roman"/>
          <w:sz w:val="24"/>
          <w:szCs w:val="24"/>
          <w:lang w:eastAsia="zh-CN"/>
        </w:rPr>
        <w:t xml:space="preserve"> разного возраста, в </w:t>
      </w:r>
      <w:r w:rsidR="00C30C87" w:rsidRPr="007B4D95">
        <w:rPr>
          <w:rFonts w:ascii="Times New Roman" w:hAnsi="Times New Roman"/>
          <w:sz w:val="24"/>
          <w:szCs w:val="24"/>
          <w:lang w:eastAsia="zh-CN"/>
        </w:rPr>
        <w:t xml:space="preserve">сравнении с </w:t>
      </w:r>
      <w:r w:rsidRPr="007B4D95">
        <w:rPr>
          <w:rFonts w:ascii="Times New Roman" w:hAnsi="Times New Roman"/>
          <w:sz w:val="24"/>
          <w:szCs w:val="24"/>
          <w:lang w:eastAsia="zh-CN"/>
        </w:rPr>
        <w:t>2016 год</w:t>
      </w:r>
      <w:r w:rsidR="00C30C87" w:rsidRPr="007B4D95">
        <w:rPr>
          <w:rFonts w:ascii="Times New Roman" w:hAnsi="Times New Roman"/>
          <w:sz w:val="24"/>
          <w:szCs w:val="24"/>
          <w:lang w:eastAsia="zh-CN"/>
        </w:rPr>
        <w:t>ом – это на 203 обучающихся больше.</w:t>
      </w:r>
    </w:p>
    <w:p w:rsidR="001E3346" w:rsidRPr="007B4D95" w:rsidRDefault="001E3346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proofErr w:type="gramStart"/>
      <w:r w:rsidRPr="007B4D95">
        <w:rPr>
          <w:rFonts w:ascii="Times New Roman" w:hAnsi="Times New Roman"/>
          <w:sz w:val="24"/>
          <w:szCs w:val="24"/>
          <w:lang w:eastAsia="zh-CN"/>
        </w:rPr>
        <w:t>Д</w:t>
      </w:r>
      <w:r w:rsidR="00B20F73" w:rsidRPr="007B4D95">
        <w:rPr>
          <w:rFonts w:ascii="Times New Roman" w:hAnsi="Times New Roman"/>
          <w:sz w:val="24"/>
          <w:szCs w:val="24"/>
          <w:lang w:eastAsia="zh-CN"/>
        </w:rPr>
        <w:t xml:space="preserve">ля младших школьников,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>обучающихся в условиях интеграции общего и дополнительного образования</w:t>
      </w:r>
      <w:r w:rsidR="00633FE7" w:rsidRPr="007B4D95">
        <w:rPr>
          <w:rFonts w:ascii="Times New Roman" w:hAnsi="Times New Roman"/>
          <w:sz w:val="24"/>
          <w:szCs w:val="24"/>
          <w:lang w:eastAsia="zh-CN"/>
        </w:rPr>
        <w:t>,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в рамках сквозных программ</w:t>
      </w:r>
      <w:r w:rsidR="00621993" w:rsidRPr="007B4D95">
        <w:rPr>
          <w:rFonts w:ascii="Times New Roman" w:hAnsi="Times New Roman"/>
          <w:sz w:val="24"/>
          <w:szCs w:val="24"/>
          <w:lang w:eastAsia="zh-CN"/>
        </w:rPr>
        <w:t xml:space="preserve"> «Край родной, мы гордимся тобой!»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и «Все музы в гости к нам»</w:t>
      </w:r>
      <w:r w:rsidR="00633FE7" w:rsidRPr="007B4D95">
        <w:rPr>
          <w:rFonts w:ascii="Times New Roman" w:hAnsi="Times New Roman"/>
          <w:sz w:val="24"/>
          <w:szCs w:val="24"/>
          <w:lang w:eastAsia="zh-CN"/>
        </w:rPr>
        <w:t xml:space="preserve">, 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были организованы творческие проекты «Удивительный мир деревьев», «Крестики – нолики», «В мире сказки и добра», краеведческая игра «Мой город – Иваново»,  </w:t>
      </w:r>
      <w:r w:rsidR="00796B40" w:rsidRPr="007B4D95">
        <w:rPr>
          <w:rFonts w:ascii="Times New Roman" w:hAnsi="Times New Roman"/>
          <w:sz w:val="24"/>
          <w:szCs w:val="24"/>
          <w:lang w:eastAsia="zh-CN"/>
        </w:rPr>
        <w:t>танцевальные соревнования «</w:t>
      </w:r>
      <w:proofErr w:type="spellStart"/>
      <w:r w:rsidR="00796B40" w:rsidRPr="007B4D95">
        <w:rPr>
          <w:rFonts w:ascii="Times New Roman" w:hAnsi="Times New Roman"/>
          <w:sz w:val="24"/>
          <w:szCs w:val="24"/>
          <w:lang w:eastAsia="zh-CN"/>
        </w:rPr>
        <w:t>Старттинейджер</w:t>
      </w:r>
      <w:proofErr w:type="spellEnd"/>
      <w:r w:rsidR="00796B40" w:rsidRPr="007B4D95">
        <w:rPr>
          <w:rFonts w:ascii="Times New Roman" w:hAnsi="Times New Roman"/>
          <w:sz w:val="24"/>
          <w:szCs w:val="24"/>
          <w:lang w:eastAsia="zh-CN"/>
        </w:rPr>
        <w:t>», которыми было охвачено более 350 учащихся школ города.</w:t>
      </w:r>
      <w:proofErr w:type="gramEnd"/>
    </w:p>
    <w:p w:rsidR="00621993" w:rsidRPr="007B4D95" w:rsidRDefault="00621993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Для старшеклассников были реализованы краткосрочные проекты «</w:t>
      </w:r>
      <w:r w:rsidR="00796B40" w:rsidRPr="007B4D95">
        <w:rPr>
          <w:rFonts w:ascii="Times New Roman" w:hAnsi="Times New Roman"/>
          <w:sz w:val="24"/>
          <w:szCs w:val="24"/>
          <w:lang w:eastAsia="zh-CN"/>
        </w:rPr>
        <w:t>Школа экскурсоводов</w:t>
      </w:r>
      <w:r w:rsidRPr="007B4D95">
        <w:rPr>
          <w:rFonts w:ascii="Times New Roman" w:hAnsi="Times New Roman"/>
          <w:sz w:val="24"/>
          <w:szCs w:val="24"/>
          <w:lang w:eastAsia="zh-CN"/>
        </w:rPr>
        <w:t>»</w:t>
      </w:r>
      <w:r w:rsidR="00796B40" w:rsidRPr="007B4D95">
        <w:rPr>
          <w:rFonts w:ascii="Times New Roman" w:hAnsi="Times New Roman"/>
          <w:sz w:val="24"/>
          <w:szCs w:val="24"/>
          <w:lang w:eastAsia="zh-CN"/>
        </w:rPr>
        <w:t>, «Интеллектуальные игры», «Рука в руке. Мы вместе», «Школа аниматоров» и «Успешная социализация», «Театральный проспект»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. Проектами охвачено </w:t>
      </w:r>
      <w:r w:rsidR="00796B40" w:rsidRPr="007B4D95">
        <w:rPr>
          <w:rFonts w:ascii="Times New Roman" w:hAnsi="Times New Roman"/>
          <w:sz w:val="24"/>
          <w:szCs w:val="24"/>
          <w:lang w:eastAsia="zh-CN"/>
        </w:rPr>
        <w:t>2077 обучающихся, что на 11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% больше, чем в предыдущем году, что связано </w:t>
      </w:r>
      <w:r w:rsidRPr="007B4D95">
        <w:rPr>
          <w:rFonts w:ascii="Times New Roman" w:hAnsi="Times New Roman"/>
          <w:sz w:val="24"/>
          <w:szCs w:val="24"/>
        </w:rPr>
        <w:t xml:space="preserve">с востребованностью тематики, содержания,  увеличением интереса обучающихся и родителей </w:t>
      </w:r>
      <w:r w:rsidR="00196947" w:rsidRPr="007B4D95">
        <w:rPr>
          <w:rFonts w:ascii="Times New Roman" w:hAnsi="Times New Roman"/>
          <w:sz w:val="24"/>
          <w:szCs w:val="24"/>
        </w:rPr>
        <w:t xml:space="preserve">к </w:t>
      </w:r>
      <w:r w:rsidRPr="007B4D95">
        <w:rPr>
          <w:rFonts w:ascii="Times New Roman" w:hAnsi="Times New Roman"/>
          <w:sz w:val="24"/>
          <w:szCs w:val="24"/>
        </w:rPr>
        <w:t xml:space="preserve">досуговым игровым программам и заинтересованностью образовательных учреждений города социальными проектами для старшеклассников. Выросло качество </w:t>
      </w:r>
      <w:r w:rsidRPr="007B4D95">
        <w:rPr>
          <w:rFonts w:ascii="Times New Roman" w:hAnsi="Times New Roman"/>
          <w:sz w:val="24"/>
          <w:szCs w:val="24"/>
        </w:rPr>
        <w:lastRenderedPageBreak/>
        <w:t>реализуемых мероприятий, расширилась их тематика в связи с освоением молодыми педагогами новых методик и современных образовательных интерактивных технологий.</w:t>
      </w:r>
    </w:p>
    <w:p w:rsidR="00FE095C" w:rsidRPr="007B4D95" w:rsidRDefault="00FE095C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Ежегодно, р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ешая вопрос занятости детей полезной деятельностью после уроков, </w:t>
      </w:r>
      <w:r w:rsidR="00796B40" w:rsidRPr="007B4D95">
        <w:rPr>
          <w:rFonts w:ascii="Times New Roman" w:hAnsi="Times New Roman"/>
          <w:sz w:val="24"/>
          <w:szCs w:val="24"/>
          <w:lang w:eastAsia="zh-CN"/>
        </w:rPr>
        <w:t xml:space="preserve">на спортивной площадке ДЮЦ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>в рамках сквозной программы «Выходи во двор, поиграем!»</w:t>
      </w:r>
      <w:r w:rsidR="00B20F73" w:rsidRPr="007B4D95">
        <w:rPr>
          <w:rFonts w:ascii="Times New Roman" w:hAnsi="Times New Roman"/>
          <w:sz w:val="24"/>
          <w:szCs w:val="24"/>
          <w:lang w:eastAsia="zh-CN"/>
        </w:rPr>
        <w:t xml:space="preserve"> педагогами учреждения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>совместно с Территориальным Общественным Самоуправлением «Юношеский</w:t>
      </w:r>
      <w:r w:rsidR="00B20F73" w:rsidRPr="007B4D95">
        <w:rPr>
          <w:rFonts w:ascii="Times New Roman" w:hAnsi="Times New Roman"/>
          <w:sz w:val="24"/>
          <w:szCs w:val="24"/>
          <w:lang w:eastAsia="zh-CN"/>
        </w:rPr>
        <w:t>»,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проводятся массовые мероприятия,</w:t>
      </w:r>
      <w:r w:rsidR="00B20F73" w:rsidRPr="007B4D95">
        <w:rPr>
          <w:rFonts w:ascii="Times New Roman" w:hAnsi="Times New Roman"/>
          <w:sz w:val="24"/>
          <w:szCs w:val="24"/>
          <w:lang w:eastAsia="zh-CN"/>
        </w:rPr>
        <w:t xml:space="preserve"> в которых принимают участие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>дети и родители - жители всего микрорайон</w:t>
      </w:r>
      <w:r w:rsidRPr="007B4D95">
        <w:rPr>
          <w:rFonts w:ascii="Times New Roman" w:hAnsi="Times New Roman"/>
          <w:sz w:val="24"/>
          <w:szCs w:val="24"/>
          <w:lang w:eastAsia="zh-CN"/>
        </w:rPr>
        <w:t>а. Среди них: «</w:t>
      </w:r>
      <w:proofErr w:type="spellStart"/>
      <w:r w:rsidRPr="007B4D95">
        <w:rPr>
          <w:rFonts w:ascii="Times New Roman" w:hAnsi="Times New Roman"/>
          <w:sz w:val="24"/>
          <w:szCs w:val="24"/>
          <w:lang w:eastAsia="zh-CN"/>
        </w:rPr>
        <w:t>Масляничные</w:t>
      </w:r>
      <w:proofErr w:type="spellEnd"/>
      <w:r w:rsidRPr="007B4D95">
        <w:rPr>
          <w:rFonts w:ascii="Times New Roman" w:hAnsi="Times New Roman"/>
          <w:sz w:val="24"/>
          <w:szCs w:val="24"/>
          <w:lang w:eastAsia="zh-CN"/>
        </w:rPr>
        <w:t xml:space="preserve"> забавы</w:t>
      </w:r>
      <w:r w:rsidR="00961998" w:rsidRPr="007B4D95">
        <w:rPr>
          <w:rFonts w:ascii="Times New Roman" w:hAnsi="Times New Roman"/>
          <w:sz w:val="24"/>
          <w:szCs w:val="24"/>
          <w:lang w:eastAsia="zh-CN"/>
        </w:rPr>
        <w:t>», п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раздник русского валенка», </w:t>
      </w:r>
      <w:r w:rsidR="00961998" w:rsidRPr="007B4D95">
        <w:rPr>
          <w:rFonts w:ascii="Times New Roman" w:hAnsi="Times New Roman"/>
          <w:sz w:val="24"/>
          <w:szCs w:val="24"/>
          <w:lang w:eastAsia="zh-CN"/>
        </w:rPr>
        <w:t>п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роведение акций для ветеранов войны и труда «Открытое сердце», «Протяни руку помощи», «Цветы солдату», </w:t>
      </w:r>
      <w:r w:rsidR="00961998" w:rsidRPr="007B4D95">
        <w:rPr>
          <w:rFonts w:ascii="Times New Roman" w:hAnsi="Times New Roman"/>
          <w:sz w:val="24"/>
          <w:szCs w:val="24"/>
          <w:lang w:eastAsia="zh-CN"/>
        </w:rPr>
        <w:t>п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раздничный концерт, посвящённый Дню Победы в ВОВ, </w:t>
      </w:r>
      <w:r w:rsidR="00961998" w:rsidRPr="007B4D95">
        <w:rPr>
          <w:rFonts w:ascii="Times New Roman" w:hAnsi="Times New Roman"/>
          <w:sz w:val="24"/>
          <w:szCs w:val="24"/>
          <w:lang w:eastAsia="zh-CN"/>
        </w:rPr>
        <w:t>п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раздничный концерт «А у нас во дворе!», посвящённый Дню города, </w:t>
      </w:r>
      <w:r w:rsidR="00961998" w:rsidRPr="007B4D95">
        <w:rPr>
          <w:rFonts w:ascii="Times New Roman" w:hAnsi="Times New Roman"/>
          <w:sz w:val="24"/>
          <w:szCs w:val="24"/>
          <w:lang w:eastAsia="zh-CN"/>
        </w:rPr>
        <w:t>п</w:t>
      </w:r>
      <w:r w:rsidRPr="007B4D95">
        <w:rPr>
          <w:rFonts w:ascii="Times New Roman" w:hAnsi="Times New Roman"/>
          <w:sz w:val="24"/>
          <w:szCs w:val="24"/>
          <w:lang w:eastAsia="zh-CN"/>
        </w:rPr>
        <w:t>раздничный концерт, посвящённый Дню Матери, конкурсно-игровая программа «Новогодний хоровод».</w:t>
      </w:r>
      <w:r w:rsidR="00196947" w:rsidRPr="007B4D95">
        <w:rPr>
          <w:rFonts w:ascii="Times New Roman" w:hAnsi="Times New Roman"/>
          <w:sz w:val="24"/>
          <w:szCs w:val="24"/>
          <w:lang w:eastAsia="zh-CN"/>
        </w:rPr>
        <w:t xml:space="preserve"> Данными мероприятиями охвачено порядка 2500 жителей микрорайона. Данные мероприятия направлены не только на организацию досуга, но и работают на имидж нашего учреждения и способствуют привлечению </w:t>
      </w:r>
      <w:proofErr w:type="gramStart"/>
      <w:r w:rsidR="00196947" w:rsidRPr="007B4D95">
        <w:rPr>
          <w:rFonts w:ascii="Times New Roman" w:hAnsi="Times New Roman"/>
          <w:sz w:val="24"/>
          <w:szCs w:val="24"/>
          <w:lang w:eastAsia="zh-CN"/>
        </w:rPr>
        <w:t>новых</w:t>
      </w:r>
      <w:proofErr w:type="gramEnd"/>
      <w:r w:rsidR="00196947" w:rsidRPr="007B4D95">
        <w:rPr>
          <w:rFonts w:ascii="Times New Roman" w:hAnsi="Times New Roman"/>
          <w:sz w:val="24"/>
          <w:szCs w:val="24"/>
          <w:lang w:eastAsia="zh-CN"/>
        </w:rPr>
        <w:t xml:space="preserve"> обучающихся в объединения.</w:t>
      </w:r>
    </w:p>
    <w:p w:rsidR="006215D7" w:rsidRPr="007B4D95" w:rsidRDefault="00FE095C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</w:rPr>
        <w:t>Приоритетным направлением для нашего учреждения является р</w:t>
      </w:r>
      <w:r w:rsidR="00961998" w:rsidRPr="007B4D95">
        <w:rPr>
          <w:rFonts w:ascii="Times New Roman" w:hAnsi="Times New Roman"/>
          <w:sz w:val="24"/>
          <w:szCs w:val="24"/>
        </w:rPr>
        <w:t>азвитие социально-педагогической деятельности. Это актуально, «прежде всего, потому, что сейчас на передний план выходит проблема воспитания личности, способной действовать универсально, владеющей культурой социального самоопределения».</w:t>
      </w:r>
      <w:r w:rsidR="00756B77" w:rsidRPr="007B4D95">
        <w:rPr>
          <w:rFonts w:ascii="Times New Roman" w:hAnsi="Times New Roman"/>
          <w:sz w:val="24"/>
          <w:szCs w:val="24"/>
        </w:rPr>
        <w:t xml:space="preserve"> </w:t>
      </w:r>
      <w:r w:rsidR="00961998" w:rsidRPr="007B4D95">
        <w:rPr>
          <w:rFonts w:ascii="Times New Roman" w:hAnsi="Times New Roman"/>
          <w:sz w:val="24"/>
          <w:szCs w:val="24"/>
        </w:rPr>
        <w:t>Проблема воспитания социальной активности и инициативы должна освещаться комплексно и системно. В 2017 году проведена активная деятельность по развитию системы социальных практик дл</w:t>
      </w:r>
      <w:r w:rsidR="00496763" w:rsidRPr="007B4D95">
        <w:rPr>
          <w:rFonts w:ascii="Times New Roman" w:hAnsi="Times New Roman"/>
          <w:sz w:val="24"/>
          <w:szCs w:val="24"/>
        </w:rPr>
        <w:t>я подростков и старшеклассников,</w:t>
      </w:r>
      <w:r w:rsidR="00961998" w:rsidRPr="007B4D95">
        <w:rPr>
          <w:rFonts w:ascii="Times New Roman" w:hAnsi="Times New Roman"/>
          <w:sz w:val="24"/>
          <w:szCs w:val="24"/>
        </w:rPr>
        <w:t xml:space="preserve"> </w:t>
      </w:r>
      <w:r w:rsidR="006215D7" w:rsidRPr="007B4D95">
        <w:rPr>
          <w:rFonts w:ascii="Times New Roman" w:hAnsi="Times New Roman"/>
          <w:sz w:val="24"/>
          <w:szCs w:val="24"/>
          <w:lang w:eastAsia="zh-CN"/>
        </w:rPr>
        <w:t xml:space="preserve"> возникла необходимость создания сквозной программы по формированию социального самоопределение подростков и развития детской социальной инициативы «Полезная пятница». </w:t>
      </w:r>
      <w:r w:rsidR="006215D7" w:rsidRPr="007B4D95">
        <w:rPr>
          <w:rFonts w:ascii="Times New Roman" w:hAnsi="Times New Roman"/>
          <w:sz w:val="24"/>
          <w:szCs w:val="24"/>
        </w:rPr>
        <w:t xml:space="preserve"> Наряду со сложившейся системой мероприятий в данном направлении, </w:t>
      </w:r>
      <w:r w:rsidR="00FE2A92" w:rsidRPr="007B4D95">
        <w:rPr>
          <w:rFonts w:ascii="Times New Roman" w:hAnsi="Times New Roman"/>
          <w:sz w:val="24"/>
          <w:szCs w:val="24"/>
        </w:rPr>
        <w:t xml:space="preserve">для реализации принципа «содержательного досуга», </w:t>
      </w:r>
      <w:r w:rsidR="006215D7" w:rsidRPr="007B4D95">
        <w:rPr>
          <w:rFonts w:ascii="Times New Roman" w:hAnsi="Times New Roman"/>
          <w:sz w:val="24"/>
          <w:szCs w:val="24"/>
        </w:rPr>
        <w:t xml:space="preserve">формирования принципов «неформального» дополнительного образования, назрела потребность в создании консолидированной площадки для подростков, в деятельности которой смогут принимать участие эксперты разных областей знаний. </w:t>
      </w:r>
      <w:r w:rsidR="006215D7" w:rsidRPr="007B4D95">
        <w:rPr>
          <w:rFonts w:ascii="Times New Roman" w:hAnsi="Times New Roman"/>
          <w:sz w:val="24"/>
          <w:szCs w:val="24"/>
          <w:lang w:eastAsia="zh-CN"/>
        </w:rPr>
        <w:t>Важно отметить, что социально-педагогической деятельностью в рамках программы «Полезная пятница» в 2017 году охвачено 874 подростка и старшеклассника.</w:t>
      </w:r>
      <w:r w:rsidR="00962CA2" w:rsidRPr="007B4D95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gramStart"/>
      <w:r w:rsidR="00962CA2" w:rsidRPr="007B4D95">
        <w:rPr>
          <w:rFonts w:ascii="Times New Roman" w:hAnsi="Times New Roman"/>
          <w:sz w:val="24"/>
          <w:szCs w:val="24"/>
          <w:lang w:eastAsia="zh-CN"/>
        </w:rPr>
        <w:t>За проект «Полезная пятница» учреждение награждено Муниципальной премией «Престиж» в области образования в номинации «Моя инициатива в образовании» (педагоги</w:t>
      </w:r>
      <w:r w:rsidR="00B52BD0">
        <w:rPr>
          <w:rFonts w:ascii="Times New Roman" w:hAnsi="Times New Roman"/>
          <w:sz w:val="24"/>
          <w:szCs w:val="24"/>
          <w:lang w:eastAsia="zh-CN"/>
        </w:rPr>
        <w:t>:</w:t>
      </w:r>
      <w:proofErr w:type="gramEnd"/>
      <w:r w:rsidR="00962CA2" w:rsidRPr="007B4D95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gramStart"/>
      <w:r w:rsidR="00962CA2" w:rsidRPr="007B4D95">
        <w:rPr>
          <w:rFonts w:ascii="Times New Roman" w:hAnsi="Times New Roman"/>
          <w:sz w:val="24"/>
          <w:szCs w:val="24"/>
          <w:lang w:eastAsia="zh-CN"/>
        </w:rPr>
        <w:t>Голубев</w:t>
      </w:r>
      <w:proofErr w:type="gramEnd"/>
      <w:r w:rsidR="00962CA2" w:rsidRPr="007B4D95">
        <w:rPr>
          <w:rFonts w:ascii="Times New Roman" w:hAnsi="Times New Roman"/>
          <w:sz w:val="24"/>
          <w:szCs w:val="24"/>
          <w:lang w:eastAsia="zh-CN"/>
        </w:rPr>
        <w:t xml:space="preserve"> А.Е., Алексеева А.А.).</w:t>
      </w:r>
    </w:p>
    <w:p w:rsidR="00961998" w:rsidRPr="007B4D95" w:rsidRDefault="00961998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В текущем году продолжила </w:t>
      </w:r>
      <w:r w:rsidR="00446CD8" w:rsidRPr="007B4D95">
        <w:rPr>
          <w:rFonts w:ascii="Times New Roman" w:hAnsi="Times New Roman"/>
          <w:sz w:val="24"/>
          <w:szCs w:val="24"/>
        </w:rPr>
        <w:t xml:space="preserve"> работ</w:t>
      </w:r>
      <w:r w:rsidRPr="007B4D95">
        <w:rPr>
          <w:rFonts w:ascii="Times New Roman" w:hAnsi="Times New Roman"/>
          <w:sz w:val="24"/>
          <w:szCs w:val="24"/>
        </w:rPr>
        <w:t>у</w:t>
      </w:r>
      <w:r w:rsidR="00446CD8" w:rsidRPr="007B4D95">
        <w:rPr>
          <w:rFonts w:ascii="Times New Roman" w:hAnsi="Times New Roman"/>
          <w:sz w:val="24"/>
          <w:szCs w:val="24"/>
        </w:rPr>
        <w:t xml:space="preserve"> Ивановская городская ученическая Дума. Ученическая Дума является коллегиальным и консультативным органом при Ивановской городской Думе, координирующим деятельность органов ученического самоуправления в муниципальных образовательных учреждениях города Иванова.</w:t>
      </w:r>
    </w:p>
    <w:p w:rsidR="000B3D26" w:rsidRPr="007B4D95" w:rsidRDefault="00961998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Проект Ивановской городской ученической Думы – комплексный образовательный маршрут для обучающихся образовательных учреждений, заинтересованных в развитии и укреплении ученического самоуправления муниципальной системы образования города Иванова. Проект предполагает образовательную деятельность, направленную на получение обучающимися необходимых знаний, компетенций и навыков в целях развития и эффективного функционирования органов ученического самоуправления в образовательных учреждениях. Образовательный маршрут реализуется в установленные сроки путём периодической организации встреч с обучающимися с использованием теоретических и практических форм обучения. </w:t>
      </w:r>
    </w:p>
    <w:p w:rsidR="000B3D26" w:rsidRPr="007B4D95" w:rsidRDefault="000B3D26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7B4D95">
        <w:rPr>
          <w:rFonts w:ascii="Times New Roman" w:hAnsi="Times New Roman"/>
          <w:sz w:val="24"/>
          <w:szCs w:val="24"/>
        </w:rPr>
        <w:t>Среди городских  мероприятий по реализации плана деятельности Ивановской городской ученической Думы за 2017г. наиболее результативными и интересными для молодёжи являются следующие мероприятия: открытые городские соревнования по многофункциональному многоборью (</w:t>
      </w:r>
      <w:proofErr w:type="spellStart"/>
      <w:r w:rsidRPr="007B4D95">
        <w:rPr>
          <w:rFonts w:ascii="Times New Roman" w:hAnsi="Times New Roman"/>
          <w:sz w:val="24"/>
          <w:szCs w:val="24"/>
        </w:rPr>
        <w:t>кроссфиту</w:t>
      </w:r>
      <w:proofErr w:type="spellEnd"/>
      <w:r w:rsidRPr="007B4D95">
        <w:rPr>
          <w:rFonts w:ascii="Times New Roman" w:hAnsi="Times New Roman"/>
          <w:sz w:val="24"/>
          <w:szCs w:val="24"/>
        </w:rPr>
        <w:t>) «Подготовь себя к сдаче ГТО» (охват 400 школьников города Иваново); проект «Рука в руке» (охват 60 детей с ОВЗ, 400 школьников города Иваново);</w:t>
      </w:r>
      <w:proofErr w:type="gramEnd"/>
      <w:r w:rsidRPr="007B4D95">
        <w:rPr>
          <w:rFonts w:ascii="Times New Roman" w:hAnsi="Times New Roman"/>
          <w:sz w:val="24"/>
          <w:szCs w:val="24"/>
        </w:rPr>
        <w:t xml:space="preserve"> городской благотворительный марафон «Ты нам нужен» (охват 300 представителей школьных волонтерских отрядов  города Иваново); проект </w:t>
      </w:r>
      <w:r w:rsidRPr="007B4D95">
        <w:rPr>
          <w:rFonts w:ascii="Times New Roman" w:hAnsi="Times New Roman"/>
          <w:sz w:val="24"/>
          <w:szCs w:val="24"/>
        </w:rPr>
        <w:lastRenderedPageBreak/>
        <w:t xml:space="preserve">«Военный вальс» (охват 400 школьников города Иваново); фестиваль ученического самоуправления «Управляем сами» или «Я за ученическое самоуправление» (охват 300 школьников города Иваново, представителей органов ученического самоуправления); проект «Троллейбус памяти» (охват 300 школьников города Иваново); акция в ТРЦ "Серебряный город" в поддержку Дениса </w:t>
      </w:r>
      <w:proofErr w:type="spellStart"/>
      <w:r w:rsidRPr="007B4D95">
        <w:rPr>
          <w:rFonts w:ascii="Times New Roman" w:hAnsi="Times New Roman"/>
          <w:sz w:val="24"/>
          <w:szCs w:val="24"/>
        </w:rPr>
        <w:t>Катасонова</w:t>
      </w:r>
      <w:proofErr w:type="spellEnd"/>
      <w:r w:rsidRPr="007B4D95">
        <w:rPr>
          <w:rFonts w:ascii="Times New Roman" w:hAnsi="Times New Roman"/>
          <w:sz w:val="24"/>
          <w:szCs w:val="24"/>
        </w:rPr>
        <w:t xml:space="preserve"> «Денис,  живи!» (охват 100 школьников волонтеров города Иваново); голосование в рамках вручения «Ордена детских сердец» (охват 100 детей, проводящих акцию, 2500 школьников города Иваново); образовательный маршрут «Управляем сами» (охват 150 школьников города Иваново, представителей органов ученического самоуправления); муниципальный этап Всероссийского конкурса социальных проектов «Я - гражданин России» (охват 6 проектных команд  школьников города Иваново); акция «Операция с Новым годом!» (охват 1500  школьников города).</w:t>
      </w:r>
      <w:r w:rsidR="00734EAE">
        <w:rPr>
          <w:rFonts w:ascii="Times New Roman" w:hAnsi="Times New Roman"/>
          <w:sz w:val="24"/>
          <w:szCs w:val="24"/>
        </w:rPr>
        <w:t xml:space="preserve"> </w:t>
      </w:r>
      <w:r w:rsidR="00B52BD0">
        <w:rPr>
          <w:rFonts w:ascii="Times New Roman" w:hAnsi="Times New Roman"/>
          <w:sz w:val="24"/>
          <w:szCs w:val="24"/>
        </w:rPr>
        <w:t>Таким образом,  обучающиеся   ИГУД стали активными участниками 152 мероприятий учреждения, города и региона.</w:t>
      </w:r>
    </w:p>
    <w:p w:rsidR="00EA41E8" w:rsidRPr="007B4D95" w:rsidRDefault="00446CD8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Необходимым условием модернизации системы образования Российской Федерации является решение первостепенной задачи - повышение качества кадрового потенциала. В 201</w:t>
      </w:r>
      <w:r w:rsidR="00D82E59" w:rsidRPr="007B4D95">
        <w:rPr>
          <w:rFonts w:ascii="Times New Roman" w:hAnsi="Times New Roman"/>
          <w:sz w:val="24"/>
          <w:szCs w:val="24"/>
        </w:rPr>
        <w:t>7</w:t>
      </w:r>
      <w:r w:rsidRPr="007B4D95">
        <w:rPr>
          <w:rFonts w:ascii="Times New Roman" w:hAnsi="Times New Roman"/>
          <w:sz w:val="24"/>
          <w:szCs w:val="24"/>
        </w:rPr>
        <w:t xml:space="preserve"> году </w:t>
      </w:r>
      <w:r w:rsidR="00D82E59" w:rsidRPr="007B4D95">
        <w:rPr>
          <w:rFonts w:ascii="Times New Roman" w:hAnsi="Times New Roman"/>
          <w:sz w:val="24"/>
          <w:szCs w:val="24"/>
        </w:rPr>
        <w:t>продолжил реализацию</w:t>
      </w:r>
      <w:r w:rsidRPr="007B4D95">
        <w:rPr>
          <w:rFonts w:ascii="Times New Roman" w:hAnsi="Times New Roman"/>
          <w:sz w:val="24"/>
          <w:szCs w:val="24"/>
        </w:rPr>
        <w:t xml:space="preserve"> проект «Первый педагогический», который был организован в условиях интеграции общего и дополнительного образования, и позвол</w:t>
      </w:r>
      <w:r w:rsidR="007460C9" w:rsidRPr="007B4D95">
        <w:rPr>
          <w:rFonts w:ascii="Times New Roman" w:hAnsi="Times New Roman"/>
          <w:sz w:val="24"/>
          <w:szCs w:val="24"/>
        </w:rPr>
        <w:t>ил</w:t>
      </w:r>
      <w:r w:rsidRPr="007B4D95">
        <w:rPr>
          <w:rFonts w:ascii="Times New Roman" w:hAnsi="Times New Roman"/>
          <w:sz w:val="24"/>
          <w:szCs w:val="24"/>
        </w:rPr>
        <w:t xml:space="preserve"> реализовать специализацию обуч</w:t>
      </w:r>
      <w:r w:rsidR="00B20F73" w:rsidRPr="007B4D95">
        <w:rPr>
          <w:rFonts w:ascii="Times New Roman" w:hAnsi="Times New Roman"/>
          <w:sz w:val="24"/>
          <w:szCs w:val="24"/>
        </w:rPr>
        <w:t xml:space="preserve">ающихся педагогического класса </w:t>
      </w:r>
      <w:r w:rsidRPr="007B4D95">
        <w:rPr>
          <w:rFonts w:ascii="Times New Roman" w:hAnsi="Times New Roman"/>
          <w:sz w:val="24"/>
          <w:szCs w:val="24"/>
        </w:rPr>
        <w:t>в рамках общеобразовательной школы. Это совместный проект МБУ ДО ДЮЦ №1 и МБОУ «СШ №7».</w:t>
      </w:r>
      <w:r w:rsidR="00962CA2" w:rsidRPr="007B4D95">
        <w:rPr>
          <w:rFonts w:ascii="Times New Roman" w:hAnsi="Times New Roman"/>
          <w:sz w:val="24"/>
          <w:szCs w:val="24"/>
        </w:rPr>
        <w:t xml:space="preserve"> </w:t>
      </w:r>
      <w:r w:rsidR="00F65920" w:rsidRPr="007B4D95">
        <w:rPr>
          <w:rFonts w:ascii="Times New Roman" w:hAnsi="Times New Roman"/>
          <w:sz w:val="24"/>
          <w:szCs w:val="24"/>
        </w:rPr>
        <w:t>К декабрю 2017 года ребята из педагогического класса показали средний уровень  освоения общеобразовательных  программ и  высокий уровень освоения  дополнительных</w:t>
      </w:r>
      <w:r w:rsidR="00962CA2" w:rsidRPr="007B4D95">
        <w:rPr>
          <w:rFonts w:ascii="Times New Roman" w:hAnsi="Times New Roman"/>
          <w:sz w:val="24"/>
          <w:szCs w:val="24"/>
        </w:rPr>
        <w:t xml:space="preserve"> общеобразовательных общеразвивающих </w:t>
      </w:r>
      <w:r w:rsidR="00F65920" w:rsidRPr="007B4D95">
        <w:rPr>
          <w:rFonts w:ascii="Times New Roman" w:hAnsi="Times New Roman"/>
          <w:sz w:val="24"/>
          <w:szCs w:val="24"/>
        </w:rPr>
        <w:t xml:space="preserve"> программ, хорошую внутреннюю мотивацию к профессиональной деятельности, поисковую активность в содержательной досуговой деятельности, участие в общественно полезных городских мероприятиях. У учащихся  педагогического класса сформировалась мотивация для улучшения академических  результатов  для достижения  желаемых  личностных целей. Будущие педагоги освоили следующие  направления: графический дизайн, цифровая фотостудия, 3d моделирование, робототехника. Обучающиеся осваивают не только материал данного направления, получают полезные навыки и умения, но и учатся преподавать этот материал. </w:t>
      </w:r>
      <w:r w:rsidRPr="007B4D95">
        <w:rPr>
          <w:rFonts w:ascii="Times New Roman" w:hAnsi="Times New Roman"/>
          <w:sz w:val="24"/>
          <w:szCs w:val="24"/>
        </w:rPr>
        <w:t>В проекте «Первый педагогический» реализ</w:t>
      </w:r>
      <w:r w:rsidR="00F65920" w:rsidRPr="007B4D95">
        <w:rPr>
          <w:rFonts w:ascii="Times New Roman" w:hAnsi="Times New Roman"/>
          <w:sz w:val="24"/>
          <w:szCs w:val="24"/>
        </w:rPr>
        <w:t>ованы</w:t>
      </w:r>
      <w:r w:rsidRPr="007B4D95">
        <w:rPr>
          <w:rFonts w:ascii="Times New Roman" w:hAnsi="Times New Roman"/>
          <w:sz w:val="24"/>
          <w:szCs w:val="24"/>
        </w:rPr>
        <w:t xml:space="preserve"> следующие дополнительные общеразвивающие общеобразовательные программы (ДООП):  «Я педагог» (развитие мотивационного и ценностного компонента профессиональной деятельности, личностное развитие, создание коллектива), «Педагог нового века» (организационные аспекты деятельности, </w:t>
      </w:r>
      <w:proofErr w:type="spellStart"/>
      <w:r w:rsidRPr="007B4D95">
        <w:rPr>
          <w:rFonts w:ascii="Times New Roman" w:hAnsi="Times New Roman"/>
          <w:sz w:val="24"/>
          <w:szCs w:val="24"/>
        </w:rPr>
        <w:t>event-management</w:t>
      </w:r>
      <w:proofErr w:type="spellEnd"/>
      <w:r w:rsidRPr="007B4D95">
        <w:rPr>
          <w:rFonts w:ascii="Times New Roman" w:hAnsi="Times New Roman"/>
          <w:sz w:val="24"/>
          <w:szCs w:val="24"/>
        </w:rPr>
        <w:t xml:space="preserve">), «Школа вожатых» (развитие организационного компонента профессиональной деятельности), «Основы туризма и краеведения». Обучающиеся педагогического класса активно </w:t>
      </w:r>
      <w:r w:rsidR="00F65920" w:rsidRPr="007B4D95">
        <w:rPr>
          <w:rFonts w:ascii="Times New Roman" w:hAnsi="Times New Roman"/>
          <w:sz w:val="24"/>
          <w:szCs w:val="24"/>
        </w:rPr>
        <w:t>участвуют</w:t>
      </w:r>
      <w:r w:rsidRPr="007B4D95">
        <w:rPr>
          <w:rFonts w:ascii="Times New Roman" w:hAnsi="Times New Roman"/>
          <w:sz w:val="24"/>
          <w:szCs w:val="24"/>
        </w:rPr>
        <w:t xml:space="preserve"> в волонтерск</w:t>
      </w:r>
      <w:r w:rsidR="00F65920" w:rsidRPr="007B4D95">
        <w:rPr>
          <w:rFonts w:ascii="Times New Roman" w:hAnsi="Times New Roman"/>
          <w:sz w:val="24"/>
          <w:szCs w:val="24"/>
        </w:rPr>
        <w:t>ом движении</w:t>
      </w:r>
      <w:r w:rsidRPr="007B4D95">
        <w:rPr>
          <w:rFonts w:ascii="Times New Roman" w:hAnsi="Times New Roman"/>
          <w:sz w:val="24"/>
          <w:szCs w:val="24"/>
        </w:rPr>
        <w:t>, общественн</w:t>
      </w:r>
      <w:r w:rsidR="00F65920" w:rsidRPr="007B4D95">
        <w:rPr>
          <w:rFonts w:ascii="Times New Roman" w:hAnsi="Times New Roman"/>
          <w:sz w:val="24"/>
          <w:szCs w:val="24"/>
        </w:rPr>
        <w:t>ой</w:t>
      </w:r>
      <w:r w:rsidRPr="007B4D95">
        <w:rPr>
          <w:rFonts w:ascii="Times New Roman" w:hAnsi="Times New Roman"/>
          <w:sz w:val="24"/>
          <w:szCs w:val="24"/>
        </w:rPr>
        <w:t xml:space="preserve"> деятельност</w:t>
      </w:r>
      <w:r w:rsidR="00F65920" w:rsidRPr="007B4D95">
        <w:rPr>
          <w:rFonts w:ascii="Times New Roman" w:hAnsi="Times New Roman"/>
          <w:sz w:val="24"/>
          <w:szCs w:val="24"/>
        </w:rPr>
        <w:t>и</w:t>
      </w:r>
      <w:r w:rsidRPr="007B4D95">
        <w:rPr>
          <w:rFonts w:ascii="Times New Roman" w:hAnsi="Times New Roman"/>
          <w:sz w:val="24"/>
          <w:szCs w:val="24"/>
        </w:rPr>
        <w:t>, ученическо</w:t>
      </w:r>
      <w:r w:rsidR="00F65920" w:rsidRPr="007B4D95">
        <w:rPr>
          <w:rFonts w:ascii="Times New Roman" w:hAnsi="Times New Roman"/>
          <w:sz w:val="24"/>
          <w:szCs w:val="24"/>
        </w:rPr>
        <w:t>м  самоуправлении</w:t>
      </w:r>
      <w:r w:rsidRPr="007B4D95">
        <w:rPr>
          <w:rFonts w:ascii="Times New Roman" w:hAnsi="Times New Roman"/>
          <w:sz w:val="24"/>
          <w:szCs w:val="24"/>
        </w:rPr>
        <w:t>, являются активными участниками мероприятий различного уровня, а так же воспитательных, творческих мероприятий Центра интеллектуального творчества «Лидер».</w:t>
      </w:r>
      <w:r w:rsidR="00962CA2" w:rsidRPr="007B4D9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B7CEC" w:rsidRPr="007B4D95">
        <w:rPr>
          <w:rFonts w:ascii="Times New Roman" w:hAnsi="Times New Roman"/>
          <w:sz w:val="24"/>
          <w:szCs w:val="24"/>
        </w:rPr>
        <w:t>В 2017 году социально-педагогический проект «Первый педагогический» был удостоен  Муниципальной премия «Престиж» в области образования в номинации «Технология сотрудничества», как площадка эффективного сотрудничества МБУ ДО ДЮЦ №1,  МБОУ «СШ№7», и  МАУ ДО ЦТТ «Новация».</w:t>
      </w:r>
      <w:proofErr w:type="gramEnd"/>
    </w:p>
    <w:p w:rsidR="00EA41E8" w:rsidRPr="007B4D95" w:rsidRDefault="00446CD8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Традицией учреждения стало ежегодное уча</w:t>
      </w:r>
      <w:r w:rsidR="00AF678D" w:rsidRPr="007B4D95">
        <w:rPr>
          <w:rFonts w:ascii="Times New Roman" w:hAnsi="Times New Roman"/>
          <w:sz w:val="24"/>
          <w:szCs w:val="24"/>
          <w:lang w:eastAsia="zh-CN"/>
        </w:rPr>
        <w:t>стие в социальных акциях. В 2017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году мы приняли участие в </w:t>
      </w:r>
      <w:r w:rsidR="008F3E01" w:rsidRPr="007B4D95">
        <w:rPr>
          <w:rFonts w:ascii="Times New Roman" w:hAnsi="Times New Roman"/>
          <w:sz w:val="24"/>
          <w:szCs w:val="24"/>
          <w:lang w:eastAsia="zh-CN"/>
        </w:rPr>
        <w:t>35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-ти различных акциях помощи ветеранам, пожилым людям, детям с ОВЗ, приюту для бездомных животных «Зоо-37». </w:t>
      </w:r>
      <w:proofErr w:type="gramStart"/>
      <w:r w:rsidRPr="007B4D95">
        <w:rPr>
          <w:rFonts w:ascii="Times New Roman" w:hAnsi="Times New Roman"/>
          <w:sz w:val="24"/>
          <w:szCs w:val="24"/>
          <w:lang w:eastAsia="zh-CN"/>
        </w:rPr>
        <w:t>Были собраны подарки пожилым людям, проживающим в Доме-интернате</w:t>
      </w:r>
      <w:r w:rsidR="00CB11EC" w:rsidRPr="007B4D95">
        <w:rPr>
          <w:rFonts w:ascii="Times New Roman" w:hAnsi="Times New Roman"/>
          <w:sz w:val="24"/>
          <w:szCs w:val="24"/>
          <w:lang w:eastAsia="zh-CN"/>
        </w:rPr>
        <w:t xml:space="preserve">, </w:t>
      </w:r>
      <w:r w:rsidRPr="007B4D95">
        <w:rPr>
          <w:rFonts w:ascii="Times New Roman" w:hAnsi="Times New Roman"/>
          <w:sz w:val="24"/>
          <w:szCs w:val="24"/>
          <w:lang w:eastAsia="zh-CN"/>
        </w:rPr>
        <w:t>для ветеранов войны и труда «Лесное», подготовлены не только необходимые им вещи, но и открытки, письма, подарки, сделанные своими руками, проведены для ветеранов и пожилых людей концертные программы.</w:t>
      </w:r>
      <w:proofErr w:type="gramEnd"/>
      <w:r w:rsidRPr="007B4D95">
        <w:rPr>
          <w:rFonts w:ascii="Times New Roman" w:hAnsi="Times New Roman"/>
          <w:sz w:val="24"/>
          <w:szCs w:val="24"/>
          <w:lang w:eastAsia="zh-CN"/>
        </w:rPr>
        <w:t xml:space="preserve"> Участие в социальных акциях: </w:t>
      </w:r>
      <w:r w:rsidR="002F6741" w:rsidRPr="007B4D95">
        <w:rPr>
          <w:rFonts w:ascii="Times New Roman" w:hAnsi="Times New Roman"/>
          <w:sz w:val="24"/>
          <w:szCs w:val="24"/>
          <w:lang w:eastAsia="zh-CN"/>
        </w:rPr>
        <w:t>общероссийской добровольческой ак</w:t>
      </w:r>
      <w:r w:rsidR="00C51845" w:rsidRPr="007B4D95">
        <w:rPr>
          <w:rFonts w:ascii="Times New Roman" w:hAnsi="Times New Roman"/>
          <w:sz w:val="24"/>
          <w:szCs w:val="24"/>
          <w:lang w:eastAsia="zh-CN"/>
        </w:rPr>
        <w:t xml:space="preserve">ции «Весенняя неделя добра», областном этапе Всероссийской добровольческой  акции 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«Свет в окне», </w:t>
      </w:r>
      <w:r w:rsidR="002F6741" w:rsidRPr="007B4D95">
        <w:rPr>
          <w:rFonts w:ascii="Times New Roman" w:hAnsi="Times New Roman"/>
          <w:sz w:val="24"/>
          <w:szCs w:val="24"/>
          <w:lang w:eastAsia="zh-CN"/>
        </w:rPr>
        <w:t>городском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благотворительн</w:t>
      </w:r>
      <w:r w:rsidR="002F6741" w:rsidRPr="007B4D95">
        <w:rPr>
          <w:rFonts w:ascii="Times New Roman" w:hAnsi="Times New Roman"/>
          <w:sz w:val="24"/>
          <w:szCs w:val="24"/>
          <w:lang w:eastAsia="zh-CN"/>
        </w:rPr>
        <w:t>ом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марафон</w:t>
      </w:r>
      <w:r w:rsidR="002F6741" w:rsidRPr="007B4D95">
        <w:rPr>
          <w:rFonts w:ascii="Times New Roman" w:hAnsi="Times New Roman"/>
          <w:sz w:val="24"/>
          <w:szCs w:val="24"/>
          <w:lang w:eastAsia="zh-CN"/>
        </w:rPr>
        <w:t>е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«Ты нам нужен», акции помощи </w:t>
      </w:r>
      <w:r w:rsidRPr="007B4D95">
        <w:rPr>
          <w:rFonts w:ascii="Times New Roman" w:hAnsi="Times New Roman"/>
          <w:sz w:val="24"/>
          <w:szCs w:val="24"/>
          <w:lang w:eastAsia="zh-CN"/>
        </w:rPr>
        <w:lastRenderedPageBreak/>
        <w:t>ветеранам в канун Дня  Победы стало делом чести обучающихся</w:t>
      </w:r>
      <w:r w:rsidR="00AF678D" w:rsidRPr="007B4D95">
        <w:rPr>
          <w:rFonts w:ascii="Times New Roman" w:hAnsi="Times New Roman"/>
          <w:sz w:val="24"/>
          <w:szCs w:val="24"/>
          <w:lang w:eastAsia="zh-CN"/>
        </w:rPr>
        <w:t xml:space="preserve"> и педагогов учреждения. В 2017 </w:t>
      </w:r>
      <w:r w:rsidRPr="007B4D95">
        <w:rPr>
          <w:rFonts w:ascii="Times New Roman" w:hAnsi="Times New Roman"/>
          <w:sz w:val="24"/>
          <w:szCs w:val="24"/>
          <w:lang w:eastAsia="zh-CN"/>
        </w:rPr>
        <w:t>го</w:t>
      </w:r>
      <w:r w:rsidR="008F3E01" w:rsidRPr="007B4D95">
        <w:rPr>
          <w:rFonts w:ascii="Times New Roman" w:hAnsi="Times New Roman"/>
          <w:sz w:val="24"/>
          <w:szCs w:val="24"/>
          <w:lang w:eastAsia="zh-CN"/>
        </w:rPr>
        <w:t>ду в акциях п</w:t>
      </w:r>
      <w:r w:rsidR="00962CA2" w:rsidRPr="007B4D95">
        <w:rPr>
          <w:rFonts w:ascii="Times New Roman" w:hAnsi="Times New Roman"/>
          <w:sz w:val="24"/>
          <w:szCs w:val="24"/>
          <w:lang w:eastAsia="zh-CN"/>
        </w:rPr>
        <w:t>риняли участие 1068 обучающихся</w:t>
      </w:r>
      <w:r w:rsidR="008F3E01" w:rsidRPr="007B4D95">
        <w:rPr>
          <w:rFonts w:ascii="Times New Roman" w:hAnsi="Times New Roman"/>
          <w:sz w:val="24"/>
          <w:szCs w:val="24"/>
          <w:lang w:eastAsia="zh-CN"/>
        </w:rPr>
        <w:t xml:space="preserve"> (Таблица № </w:t>
      </w:r>
      <w:r w:rsidR="008F4555">
        <w:rPr>
          <w:rFonts w:ascii="Times New Roman" w:hAnsi="Times New Roman"/>
          <w:sz w:val="24"/>
          <w:szCs w:val="24"/>
          <w:lang w:eastAsia="zh-CN"/>
        </w:rPr>
        <w:t xml:space="preserve"> 6</w:t>
      </w:r>
      <w:r w:rsidR="00AF678D" w:rsidRPr="007B4D95">
        <w:rPr>
          <w:rFonts w:ascii="Times New Roman" w:hAnsi="Times New Roman"/>
          <w:sz w:val="24"/>
          <w:szCs w:val="24"/>
          <w:lang w:eastAsia="zh-CN"/>
        </w:rPr>
        <w:t>)</w:t>
      </w:r>
      <w:r w:rsidR="00962CA2" w:rsidRPr="007B4D95">
        <w:rPr>
          <w:rFonts w:ascii="Times New Roman" w:hAnsi="Times New Roman"/>
          <w:sz w:val="24"/>
          <w:szCs w:val="24"/>
          <w:lang w:eastAsia="zh-CN"/>
        </w:rPr>
        <w:t>.</w:t>
      </w:r>
    </w:p>
    <w:p w:rsidR="00055DF1" w:rsidRPr="007B4D95" w:rsidRDefault="00055DF1" w:rsidP="007B4D95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 xml:space="preserve">В связи с тем, что 2017 год был назван Годом экологии в России, в ДЮЦ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>про</w:t>
      </w:r>
      <w:r w:rsidR="008F4555">
        <w:rPr>
          <w:rFonts w:ascii="Times New Roman" w:hAnsi="Times New Roman"/>
          <w:sz w:val="24"/>
          <w:szCs w:val="24"/>
          <w:lang w:eastAsia="zh-CN"/>
        </w:rPr>
        <w:t>ш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ло </w:t>
      </w:r>
      <w:r w:rsidR="008F4555">
        <w:rPr>
          <w:rFonts w:ascii="Times New Roman" w:hAnsi="Times New Roman"/>
          <w:sz w:val="24"/>
          <w:szCs w:val="24"/>
          <w:lang w:eastAsia="zh-CN"/>
        </w:rPr>
        <w:t>9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8F4555" w:rsidRPr="007B4D95">
        <w:rPr>
          <w:rFonts w:ascii="Times New Roman" w:hAnsi="Times New Roman"/>
          <w:sz w:val="24"/>
          <w:szCs w:val="24"/>
          <w:lang w:eastAsia="zh-CN"/>
        </w:rPr>
        <w:t>экологических акций и тематических праздников</w:t>
      </w:r>
      <w:r w:rsidR="008F4555">
        <w:rPr>
          <w:rFonts w:ascii="Times New Roman" w:hAnsi="Times New Roman"/>
          <w:sz w:val="24"/>
          <w:szCs w:val="24"/>
          <w:lang w:eastAsia="zh-CN"/>
        </w:rPr>
        <w:t xml:space="preserve"> по формированию экологической культуры обучающихся. Ребята из разных объединений </w:t>
      </w:r>
      <w:r w:rsidR="0096664F">
        <w:rPr>
          <w:rFonts w:ascii="Times New Roman" w:hAnsi="Times New Roman"/>
          <w:sz w:val="24"/>
          <w:szCs w:val="24"/>
          <w:lang w:eastAsia="zh-CN"/>
        </w:rPr>
        <w:t>представляли свои исследовательские и творческие проекты и знания в 11 городских и региональных мероприятиях экологической направленности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. </w:t>
      </w:r>
    </w:p>
    <w:p w:rsidR="00EA41E8" w:rsidRPr="007B4D95" w:rsidRDefault="00446CD8" w:rsidP="007B4D95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bCs/>
          <w:sz w:val="24"/>
          <w:szCs w:val="24"/>
          <w:lang w:eastAsia="zh-CN"/>
        </w:rPr>
        <w:t xml:space="preserve">В летнее время для поддержки талантливых детей была организована работа профильных отрядов.  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Всего </w:t>
      </w:r>
      <w:r w:rsidR="007460C9" w:rsidRPr="007B4D95">
        <w:rPr>
          <w:rFonts w:ascii="Times New Roman" w:hAnsi="Times New Roman"/>
          <w:sz w:val="24"/>
          <w:szCs w:val="24"/>
          <w:lang w:eastAsia="zh-CN"/>
        </w:rPr>
        <w:t>в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летний период работал 2</w:t>
      </w:r>
      <w:r w:rsidR="00055DF1" w:rsidRPr="007B4D95">
        <w:rPr>
          <w:rFonts w:ascii="Times New Roman" w:hAnsi="Times New Roman"/>
          <w:sz w:val="24"/>
          <w:szCs w:val="24"/>
          <w:lang w:eastAsia="zh-CN"/>
        </w:rPr>
        <w:t>1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профильны</w:t>
      </w:r>
      <w:r w:rsidR="00055DF1" w:rsidRPr="007B4D95">
        <w:rPr>
          <w:rFonts w:ascii="Times New Roman" w:hAnsi="Times New Roman"/>
          <w:sz w:val="24"/>
          <w:szCs w:val="24"/>
          <w:lang w:eastAsia="zh-CN"/>
        </w:rPr>
        <w:t>й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отряд по разным направлениям деятельности, как на базе ДЮЦ, так и других ОУ города. С </w:t>
      </w:r>
      <w:proofErr w:type="gramStart"/>
      <w:r w:rsidRPr="007B4D95">
        <w:rPr>
          <w:rFonts w:ascii="Times New Roman" w:hAnsi="Times New Roman"/>
          <w:sz w:val="24"/>
          <w:szCs w:val="24"/>
          <w:lang w:eastAsia="zh-CN"/>
        </w:rPr>
        <w:t>обучающимися</w:t>
      </w:r>
      <w:proofErr w:type="gramEnd"/>
      <w:r w:rsidRPr="007B4D95">
        <w:rPr>
          <w:rFonts w:ascii="Times New Roman" w:hAnsi="Times New Roman"/>
          <w:sz w:val="24"/>
          <w:szCs w:val="24"/>
          <w:lang w:eastAsia="zh-CN"/>
        </w:rPr>
        <w:t xml:space="preserve"> разного возраста</w:t>
      </w:r>
      <w:r w:rsidR="005C226E" w:rsidRPr="007B4D95">
        <w:rPr>
          <w:rFonts w:ascii="Times New Roman" w:hAnsi="Times New Roman"/>
          <w:sz w:val="24"/>
          <w:szCs w:val="24"/>
          <w:lang w:eastAsia="zh-CN"/>
        </w:rPr>
        <w:t>,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в количестве </w:t>
      </w:r>
      <w:r w:rsidR="00055DF1" w:rsidRPr="007B4D95">
        <w:rPr>
          <w:rFonts w:ascii="Times New Roman" w:hAnsi="Times New Roman"/>
          <w:sz w:val="24"/>
          <w:szCs w:val="24"/>
          <w:lang w:eastAsia="zh-CN"/>
        </w:rPr>
        <w:t>395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человек работало </w:t>
      </w:r>
      <w:r w:rsidR="00055DF1" w:rsidRPr="007B4D95">
        <w:rPr>
          <w:rFonts w:ascii="Times New Roman" w:hAnsi="Times New Roman"/>
          <w:sz w:val="24"/>
          <w:szCs w:val="24"/>
          <w:lang w:eastAsia="zh-CN"/>
        </w:rPr>
        <w:t>25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педагог</w:t>
      </w:r>
      <w:r w:rsidR="00055DF1" w:rsidRPr="007B4D95">
        <w:rPr>
          <w:rFonts w:ascii="Times New Roman" w:hAnsi="Times New Roman"/>
          <w:sz w:val="24"/>
          <w:szCs w:val="24"/>
          <w:lang w:eastAsia="zh-CN"/>
        </w:rPr>
        <w:t>ов</w:t>
      </w:r>
      <w:r w:rsidR="00AF7A0E">
        <w:rPr>
          <w:rFonts w:ascii="Times New Roman" w:hAnsi="Times New Roman"/>
          <w:sz w:val="24"/>
          <w:szCs w:val="24"/>
          <w:lang w:eastAsia="zh-CN"/>
        </w:rPr>
        <w:t xml:space="preserve"> (Таблица 7</w:t>
      </w:r>
      <w:r w:rsidRPr="007B4D95">
        <w:rPr>
          <w:rFonts w:ascii="Times New Roman" w:hAnsi="Times New Roman"/>
          <w:sz w:val="24"/>
          <w:szCs w:val="24"/>
          <w:lang w:eastAsia="zh-CN"/>
        </w:rPr>
        <w:t>).</w:t>
      </w:r>
    </w:p>
    <w:p w:rsidR="00AF678D" w:rsidRPr="007B4D95" w:rsidRDefault="00446CD8" w:rsidP="007B4D9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bCs/>
          <w:sz w:val="24"/>
          <w:szCs w:val="24"/>
          <w:lang w:eastAsia="zh-CN"/>
        </w:rPr>
        <w:t xml:space="preserve">Также в летний период была организована деятельность лагеря дневного пребывания. </w:t>
      </w:r>
      <w:r w:rsidR="00AF678D" w:rsidRPr="007B4D95">
        <w:rPr>
          <w:rFonts w:ascii="Times New Roman" w:hAnsi="Times New Roman"/>
          <w:sz w:val="24"/>
          <w:szCs w:val="24"/>
          <w:lang w:eastAsia="zh-CN"/>
        </w:rPr>
        <w:t>В период с 1 по 30 ию</w:t>
      </w:r>
      <w:r w:rsidR="00055DF1" w:rsidRPr="007B4D95">
        <w:rPr>
          <w:rFonts w:ascii="Times New Roman" w:hAnsi="Times New Roman"/>
          <w:sz w:val="24"/>
          <w:szCs w:val="24"/>
          <w:lang w:eastAsia="zh-CN"/>
        </w:rPr>
        <w:t>н</w:t>
      </w:r>
      <w:r w:rsidR="00AF678D" w:rsidRPr="007B4D95">
        <w:rPr>
          <w:rFonts w:ascii="Times New Roman" w:hAnsi="Times New Roman"/>
          <w:sz w:val="24"/>
          <w:szCs w:val="24"/>
          <w:lang w:eastAsia="zh-CN"/>
        </w:rPr>
        <w:t>я 2017 года на базе муниципального бюджетного учреждения дополнительного образования Детско-юношеский центр №1 в очередной раз распахнул свои двери детский лагерь дневного пребывания «Детство. Юность. Целеустремленность».</w:t>
      </w:r>
    </w:p>
    <w:p w:rsidR="00AF678D" w:rsidRPr="007B4D95" w:rsidRDefault="00AF678D" w:rsidP="007B4D9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За первый месяц лета в лагере отдохнули и оздоровились 100 школьников города Иванова в возрасте от 7 до 14 лет.</w:t>
      </w:r>
      <w:r w:rsidR="008E4A41" w:rsidRPr="007B4D95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gramStart"/>
      <w:r w:rsidRPr="007B4D95">
        <w:rPr>
          <w:rFonts w:ascii="Times New Roman" w:hAnsi="Times New Roman"/>
          <w:sz w:val="24"/>
          <w:szCs w:val="24"/>
          <w:lang w:eastAsia="zh-CN"/>
        </w:rPr>
        <w:t xml:space="preserve">За период деятельности лагеря обучающиеся посетили музей занимательных наук «Галилео», ивановский планетарий, интерактивные программы в музее промышленности и искусства им. </w:t>
      </w:r>
      <w:proofErr w:type="spellStart"/>
      <w:r w:rsidRPr="007B4D95">
        <w:rPr>
          <w:rFonts w:ascii="Times New Roman" w:hAnsi="Times New Roman"/>
          <w:sz w:val="24"/>
          <w:szCs w:val="24"/>
          <w:lang w:eastAsia="zh-CN"/>
        </w:rPr>
        <w:t>Бурылина</w:t>
      </w:r>
      <w:proofErr w:type="spellEnd"/>
      <w:r w:rsidRPr="007B4D95">
        <w:rPr>
          <w:rFonts w:ascii="Times New Roman" w:hAnsi="Times New Roman"/>
          <w:sz w:val="24"/>
          <w:szCs w:val="24"/>
          <w:lang w:eastAsia="zh-CN"/>
        </w:rPr>
        <w:t>, спортивно-развлекательный центр «Олимпия», интерактивную площадку МБУ ДО ЦПР «Перспектива» «Мастер-град», кинотеатр «Лодзь», Ивановский областной драматический театр, дендрарий ИГСХА, анимационную программу на базе ОАО «Автокраны», удивлялись на шоу мыльных пузырей и показательных выступлениях кинологического клуба «</w:t>
      </w:r>
      <w:proofErr w:type="spellStart"/>
      <w:r w:rsidRPr="007B4D95">
        <w:rPr>
          <w:rFonts w:ascii="Times New Roman" w:hAnsi="Times New Roman"/>
          <w:sz w:val="24"/>
          <w:szCs w:val="24"/>
          <w:lang w:eastAsia="zh-CN"/>
        </w:rPr>
        <w:t>Мухтар</w:t>
      </w:r>
      <w:proofErr w:type="spellEnd"/>
      <w:r w:rsidRPr="007B4D95">
        <w:rPr>
          <w:rFonts w:ascii="Times New Roman" w:hAnsi="Times New Roman"/>
          <w:sz w:val="24"/>
          <w:szCs w:val="24"/>
          <w:lang w:eastAsia="zh-CN"/>
        </w:rPr>
        <w:t>», принимали участие в вариативных</w:t>
      </w:r>
      <w:proofErr w:type="gramEnd"/>
      <w:r w:rsidR="008E4A41" w:rsidRPr="007B4D95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gramStart"/>
      <w:r w:rsidRPr="007B4D95">
        <w:rPr>
          <w:rFonts w:ascii="Times New Roman" w:hAnsi="Times New Roman"/>
          <w:sz w:val="24"/>
          <w:szCs w:val="24"/>
          <w:lang w:eastAsia="zh-CN"/>
        </w:rPr>
        <w:t>формах</w:t>
      </w:r>
      <w:proofErr w:type="gramEnd"/>
      <w:r w:rsidRPr="007B4D95">
        <w:rPr>
          <w:rFonts w:ascii="Times New Roman" w:hAnsi="Times New Roman"/>
          <w:sz w:val="24"/>
          <w:szCs w:val="24"/>
          <w:lang w:eastAsia="zh-CN"/>
        </w:rPr>
        <w:t xml:space="preserve"> летней занятости: </w:t>
      </w:r>
      <w:proofErr w:type="spellStart"/>
      <w:r w:rsidRPr="007B4D95">
        <w:rPr>
          <w:rFonts w:ascii="Times New Roman" w:hAnsi="Times New Roman"/>
          <w:sz w:val="24"/>
          <w:szCs w:val="24"/>
          <w:lang w:eastAsia="zh-CN"/>
        </w:rPr>
        <w:t>квесты</w:t>
      </w:r>
      <w:proofErr w:type="spellEnd"/>
      <w:r w:rsidRPr="007B4D95">
        <w:rPr>
          <w:rFonts w:ascii="Times New Roman" w:hAnsi="Times New Roman"/>
          <w:sz w:val="24"/>
          <w:szCs w:val="24"/>
          <w:lang w:eastAsia="zh-CN"/>
        </w:rPr>
        <w:t xml:space="preserve">, спортивные игры, профилактические встречи с представителями ГИБДД и пожарной охраны, индивидуальных соревнованиях по </w:t>
      </w:r>
      <w:proofErr w:type="spellStart"/>
      <w:r w:rsidRPr="007B4D95">
        <w:rPr>
          <w:rFonts w:ascii="Times New Roman" w:hAnsi="Times New Roman"/>
          <w:sz w:val="24"/>
          <w:szCs w:val="24"/>
          <w:lang w:eastAsia="zh-CN"/>
        </w:rPr>
        <w:t>Кроссфиту</w:t>
      </w:r>
      <w:proofErr w:type="spellEnd"/>
      <w:r w:rsidR="008E4A41" w:rsidRPr="007B4D95">
        <w:rPr>
          <w:rFonts w:ascii="Times New Roman" w:hAnsi="Times New Roman"/>
          <w:sz w:val="24"/>
          <w:szCs w:val="24"/>
          <w:lang w:eastAsia="zh-CN"/>
        </w:rPr>
        <w:t xml:space="preserve">. 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В лагере была организована деятельность «центров притяжений» по интересам: настольные игры, изобразительное искусство, театральное искусство, художественная гимнастика, подвижные игры. Кроме того, ребята стали участниками церемоний открытия и закрытия, дня красоты «Мисс и мистер лагеря», интеллектуальных игр, мастер-классов от «практикантов» педагогического профильного класса и активистов Центра интеллектуального творчества «Лидер». </w:t>
      </w:r>
    </w:p>
    <w:p w:rsidR="00AF678D" w:rsidRPr="007B4D95" w:rsidRDefault="00AF678D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Педагоги работали и в выездных лагерях</w:t>
      </w:r>
      <w:r w:rsidR="008E4A41" w:rsidRPr="007B4D95">
        <w:rPr>
          <w:rFonts w:ascii="Times New Roman" w:hAnsi="Times New Roman"/>
          <w:sz w:val="24"/>
          <w:szCs w:val="24"/>
          <w:lang w:eastAsia="zh-CN"/>
        </w:rPr>
        <w:t>,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как на территории Ивановской области, так и за её пределами: </w:t>
      </w:r>
      <w:proofErr w:type="gramStart"/>
      <w:r w:rsidRPr="007B4D95">
        <w:rPr>
          <w:rFonts w:ascii="Times New Roman" w:hAnsi="Times New Roman"/>
          <w:sz w:val="24"/>
          <w:szCs w:val="24"/>
          <w:lang w:eastAsia="zh-CN"/>
        </w:rPr>
        <w:t xml:space="preserve">Антонова С.В. ДОЛ «РИО», Крым, участие во Всероссийской творческой смене (10 человек); Голуб А.Ю., Голуб С.В. участие в Общенациональном конкурсе-смене «5 баллов» г. Туапсе (16 человек), Герасимова В.О., ДОЛ «Строитель» (40 человек); Балашов Д.Н. ДОЛ </w:t>
      </w:r>
      <w:r w:rsidR="00DA6EFA" w:rsidRPr="007B4D95">
        <w:rPr>
          <w:rFonts w:ascii="Times New Roman" w:hAnsi="Times New Roman"/>
          <w:sz w:val="24"/>
          <w:szCs w:val="24"/>
          <w:lang w:eastAsia="zh-CN"/>
        </w:rPr>
        <w:t xml:space="preserve">«Огонек» Ивановский р-н, д. </w:t>
      </w:r>
      <w:proofErr w:type="spellStart"/>
      <w:r w:rsidR="00DA6EFA" w:rsidRPr="007B4D95">
        <w:rPr>
          <w:rFonts w:ascii="Times New Roman" w:hAnsi="Times New Roman"/>
          <w:sz w:val="24"/>
          <w:szCs w:val="24"/>
          <w:lang w:eastAsia="zh-CN"/>
        </w:rPr>
        <w:t>Дубы</w:t>
      </w:r>
      <w:r w:rsidRPr="007B4D95">
        <w:rPr>
          <w:rFonts w:ascii="Times New Roman" w:hAnsi="Times New Roman"/>
          <w:sz w:val="24"/>
          <w:szCs w:val="24"/>
          <w:lang w:eastAsia="zh-CN"/>
        </w:rPr>
        <w:t>нино</w:t>
      </w:r>
      <w:proofErr w:type="spellEnd"/>
      <w:r w:rsidRPr="007B4D95">
        <w:rPr>
          <w:rFonts w:ascii="Times New Roman" w:hAnsi="Times New Roman"/>
          <w:sz w:val="24"/>
          <w:szCs w:val="24"/>
          <w:lang w:eastAsia="zh-CN"/>
        </w:rPr>
        <w:t xml:space="preserve"> (10 человек);</w:t>
      </w:r>
      <w:proofErr w:type="gramEnd"/>
      <w:r w:rsidRPr="007B4D95">
        <w:rPr>
          <w:rFonts w:ascii="Times New Roman" w:hAnsi="Times New Roman"/>
          <w:sz w:val="24"/>
          <w:szCs w:val="24"/>
          <w:lang w:eastAsia="zh-CN"/>
        </w:rPr>
        <w:t xml:space="preserve"> Алексеева А.А., </w:t>
      </w:r>
      <w:proofErr w:type="gramStart"/>
      <w:r w:rsidRPr="007B4D95">
        <w:rPr>
          <w:rFonts w:ascii="Times New Roman" w:hAnsi="Times New Roman"/>
          <w:sz w:val="24"/>
          <w:szCs w:val="24"/>
          <w:lang w:eastAsia="zh-CN"/>
        </w:rPr>
        <w:t>Голубев</w:t>
      </w:r>
      <w:proofErr w:type="gramEnd"/>
      <w:r w:rsidRPr="007B4D95">
        <w:rPr>
          <w:rFonts w:ascii="Times New Roman" w:hAnsi="Times New Roman"/>
          <w:sz w:val="24"/>
          <w:szCs w:val="24"/>
          <w:lang w:eastAsia="zh-CN"/>
        </w:rPr>
        <w:t xml:space="preserve"> А.Е., Кузьмина М.А., выездной слёт «Лидер-актив», г. Приволжск.</w:t>
      </w:r>
      <w:r w:rsidR="008E4A41" w:rsidRPr="007B4D95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На базе ДСОЛ «Строитель» проходили </w:t>
      </w:r>
      <w:proofErr w:type="spellStart"/>
      <w:r w:rsidRPr="007B4D95">
        <w:rPr>
          <w:rFonts w:ascii="Times New Roman" w:hAnsi="Times New Roman"/>
          <w:sz w:val="24"/>
          <w:szCs w:val="24"/>
          <w:lang w:eastAsia="zh-CN"/>
        </w:rPr>
        <w:t>стажировочную</w:t>
      </w:r>
      <w:proofErr w:type="spellEnd"/>
      <w:r w:rsidRPr="007B4D95">
        <w:rPr>
          <w:rFonts w:ascii="Times New Roman" w:hAnsi="Times New Roman"/>
          <w:sz w:val="24"/>
          <w:szCs w:val="24"/>
          <w:lang w:eastAsia="zh-CN"/>
        </w:rPr>
        <w:t xml:space="preserve"> практику 40 вожатых – выпускников объединения «Школа вожатых». Под руководством педагога ДЮЦ Герасимовой В.О. вожатые работали все 4 летние  смены с охватом 500 детей за смену.</w:t>
      </w:r>
    </w:p>
    <w:p w:rsidR="00C67A04" w:rsidRPr="007B4D95" w:rsidRDefault="00B20F73" w:rsidP="007B4D95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proofErr w:type="gramStart"/>
      <w:r w:rsidRPr="007B4D95">
        <w:rPr>
          <w:rFonts w:ascii="Times New Roman" w:hAnsi="Times New Roman"/>
          <w:sz w:val="24"/>
          <w:szCs w:val="24"/>
          <w:lang w:eastAsia="zh-CN"/>
        </w:rPr>
        <w:t xml:space="preserve">Учреждение </w:t>
      </w:r>
      <w:r w:rsidR="008E4A41" w:rsidRPr="007B4D95">
        <w:rPr>
          <w:rFonts w:ascii="Times New Roman" w:hAnsi="Times New Roman"/>
          <w:sz w:val="24"/>
          <w:szCs w:val="24"/>
          <w:lang w:eastAsia="zh-CN"/>
        </w:rPr>
        <w:t>является организатором 1</w:t>
      </w:r>
      <w:r w:rsidR="008E6011" w:rsidRPr="007B4D95">
        <w:rPr>
          <w:rFonts w:ascii="Times New Roman" w:hAnsi="Times New Roman"/>
          <w:sz w:val="24"/>
          <w:szCs w:val="24"/>
          <w:lang w:eastAsia="zh-CN"/>
        </w:rPr>
        <w:t>6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>-ти массовых меро</w:t>
      </w:r>
      <w:r w:rsidRPr="007B4D95">
        <w:rPr>
          <w:rFonts w:ascii="Times New Roman" w:hAnsi="Times New Roman"/>
          <w:sz w:val="24"/>
          <w:szCs w:val="24"/>
          <w:lang w:eastAsia="zh-CN"/>
        </w:rPr>
        <w:t>приятий муниципального уровня:</w:t>
      </w:r>
      <w:r w:rsidR="00DA6EFA" w:rsidRPr="007B4D95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8E4A41" w:rsidRPr="007B4D95">
        <w:rPr>
          <w:rFonts w:ascii="Times New Roman" w:hAnsi="Times New Roman"/>
          <w:sz w:val="24"/>
          <w:szCs w:val="24"/>
          <w:lang w:eastAsia="zh-CN"/>
        </w:rPr>
        <w:t>торжественной церемонии вручения награды «Ордена детских сердец»</w:t>
      </w:r>
      <w:r w:rsidR="00F95EA4" w:rsidRPr="007B4D95">
        <w:rPr>
          <w:rFonts w:ascii="Times New Roman" w:hAnsi="Times New Roman"/>
          <w:sz w:val="24"/>
          <w:szCs w:val="24"/>
          <w:lang w:eastAsia="zh-CN"/>
        </w:rPr>
        <w:t xml:space="preserve"> лучшим педагогам города,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>нескольких туров интеллектуальных игр, краеведческих чтений, городской краеведческой интеллектуально-позна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вательной игры «Загадки родной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природы» для учащихся 5-6 классов, </w:t>
      </w:r>
      <w:r w:rsidR="00F95EA4" w:rsidRPr="007B4D95">
        <w:rPr>
          <w:rFonts w:ascii="Times New Roman" w:hAnsi="Times New Roman"/>
          <w:sz w:val="24"/>
          <w:szCs w:val="24"/>
          <w:lang w:eastAsia="zh-CN"/>
        </w:rPr>
        <w:t xml:space="preserve">городского фестиваля ученического самоуправления «Управляем сами!»,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конкурса экскурсионных маршрутов «Городские зарисовки», городского </w:t>
      </w:r>
      <w:r w:rsidR="00F95EA4" w:rsidRPr="007B4D95">
        <w:rPr>
          <w:rFonts w:ascii="Times New Roman" w:hAnsi="Times New Roman"/>
          <w:sz w:val="24"/>
          <w:szCs w:val="24"/>
          <w:lang w:eastAsia="zh-CN"/>
        </w:rPr>
        <w:t>конкурса детских  социальных проектов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 «Я – гражданин России», фести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валей детского художественного творчества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>«Светлый праздни</w:t>
      </w:r>
      <w:r w:rsidRPr="007B4D95">
        <w:rPr>
          <w:rFonts w:ascii="Times New Roman" w:hAnsi="Times New Roman"/>
          <w:sz w:val="24"/>
          <w:szCs w:val="24"/>
          <w:lang w:eastAsia="zh-CN"/>
        </w:rPr>
        <w:t>к</w:t>
      </w:r>
      <w:proofErr w:type="gramEnd"/>
      <w:r w:rsidRPr="007B4D95">
        <w:rPr>
          <w:rFonts w:ascii="Times New Roman" w:hAnsi="Times New Roman"/>
          <w:sz w:val="24"/>
          <w:szCs w:val="24"/>
          <w:lang w:eastAsia="zh-CN"/>
        </w:rPr>
        <w:t xml:space="preserve">» и «Рождественский подарок»,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конкурса театральных коллективов «Лицедей», конкурса 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чтецов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«Живая классика», конкурса на лучшую организацию образовательно-просветительской деятельности «Музей образовательного учреждения – пространство интеграции основного и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lastRenderedPageBreak/>
        <w:t>дополнительного образования детей», форума «Человек и животные», городской конференции для детей с ОВЗ «Мои первые шаги в науке и творчестве». Администрация города, управление образования Администрации города Иванова, члены жюри и участники отмечают качественную организацию этих мероприятий, о чём свидетельствуют многочисленные благодарности в адрес учреждения.</w:t>
      </w:r>
      <w:r w:rsidR="00F95EA4" w:rsidRPr="007B4D95">
        <w:rPr>
          <w:rFonts w:ascii="Times New Roman" w:hAnsi="Times New Roman"/>
          <w:sz w:val="24"/>
          <w:szCs w:val="24"/>
          <w:lang w:eastAsia="zh-CN"/>
        </w:rPr>
        <w:t xml:space="preserve"> </w:t>
      </w:r>
    </w:p>
    <w:p w:rsidR="00F95EA4" w:rsidRPr="007B4D95" w:rsidRDefault="00C67A04" w:rsidP="007B4D95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Работа педагогического коллектива по повышению качества образования, совершенствованию реализации дополнительных общеобразовательных общеразвивающих программ оказала существенное влияние на повышение социальной активности, успешности в росте уровня достижений обучающихся, о чём свидетельствуют результаты, пред</w:t>
      </w:r>
      <w:r w:rsidR="00AF7A0E">
        <w:rPr>
          <w:rFonts w:ascii="Times New Roman" w:hAnsi="Times New Roman"/>
          <w:sz w:val="24"/>
          <w:szCs w:val="24"/>
          <w:lang w:eastAsia="zh-CN"/>
        </w:rPr>
        <w:t>ставленные в таблице (Таблица 8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).  </w:t>
      </w:r>
    </w:p>
    <w:p w:rsidR="00EA41E8" w:rsidRPr="007B4D95" w:rsidRDefault="00446CD8" w:rsidP="007B4D95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 xml:space="preserve">В учреждении  занимаются 4 </w:t>
      </w:r>
      <w:proofErr w:type="gramStart"/>
      <w:r w:rsidRPr="007B4D95">
        <w:rPr>
          <w:rFonts w:ascii="Times New Roman" w:hAnsi="Times New Roman"/>
          <w:sz w:val="24"/>
          <w:szCs w:val="24"/>
          <w:lang w:eastAsia="zh-CN"/>
        </w:rPr>
        <w:t>образцовых</w:t>
      </w:r>
      <w:proofErr w:type="gramEnd"/>
      <w:r w:rsidRPr="007B4D95">
        <w:rPr>
          <w:rFonts w:ascii="Times New Roman" w:hAnsi="Times New Roman"/>
          <w:sz w:val="24"/>
          <w:szCs w:val="24"/>
          <w:lang w:eastAsia="zh-CN"/>
        </w:rPr>
        <w:t xml:space="preserve">  коллектива: </w:t>
      </w:r>
      <w:proofErr w:type="gramStart"/>
      <w:r w:rsidRPr="007B4D95">
        <w:rPr>
          <w:rFonts w:ascii="Times New Roman" w:hAnsi="Times New Roman"/>
          <w:sz w:val="24"/>
          <w:szCs w:val="24"/>
          <w:lang w:eastAsia="zh-CN"/>
        </w:rPr>
        <w:t>«Акварельки» (рук.</w:t>
      </w:r>
      <w:proofErr w:type="gramEnd"/>
      <w:r w:rsidRPr="007B4D95">
        <w:rPr>
          <w:rFonts w:ascii="Times New Roman" w:hAnsi="Times New Roman"/>
          <w:sz w:val="24"/>
          <w:szCs w:val="24"/>
          <w:lang w:eastAsia="zh-CN"/>
        </w:rPr>
        <w:t xml:space="preserve"> Голуб С.В., Голуб А.Ю.), «Романс» (рук. </w:t>
      </w:r>
      <w:proofErr w:type="spellStart"/>
      <w:r w:rsidRPr="007B4D95">
        <w:rPr>
          <w:rFonts w:ascii="Times New Roman" w:hAnsi="Times New Roman"/>
          <w:sz w:val="24"/>
          <w:szCs w:val="24"/>
          <w:lang w:eastAsia="zh-CN"/>
        </w:rPr>
        <w:t>Храмова</w:t>
      </w:r>
      <w:proofErr w:type="spellEnd"/>
      <w:r w:rsidRPr="007B4D95">
        <w:rPr>
          <w:rFonts w:ascii="Times New Roman" w:hAnsi="Times New Roman"/>
          <w:sz w:val="24"/>
          <w:szCs w:val="24"/>
          <w:lang w:eastAsia="zh-CN"/>
        </w:rPr>
        <w:t xml:space="preserve"> Н.В.)., «Жаворонок» (рук. Алекса Л.С.), «</w:t>
      </w:r>
      <w:proofErr w:type="spellStart"/>
      <w:r w:rsidRPr="007B4D95">
        <w:rPr>
          <w:rFonts w:ascii="Times New Roman" w:hAnsi="Times New Roman"/>
          <w:sz w:val="24"/>
          <w:szCs w:val="24"/>
          <w:lang w:eastAsia="zh-CN"/>
        </w:rPr>
        <w:t>ЛеДи</w:t>
      </w:r>
      <w:proofErr w:type="spellEnd"/>
      <w:r w:rsidRPr="007B4D95">
        <w:rPr>
          <w:rFonts w:ascii="Times New Roman" w:hAnsi="Times New Roman"/>
          <w:sz w:val="24"/>
          <w:szCs w:val="24"/>
          <w:lang w:eastAsia="zh-CN"/>
        </w:rPr>
        <w:t>» (рук. Добрякова Е.В. и Добряков Д.В.).</w:t>
      </w:r>
    </w:p>
    <w:p w:rsidR="00055DF1" w:rsidRPr="007B4D95" w:rsidRDefault="00055DF1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По итогам тарификации в соответствии с муниципальным заданием в учреждении скомплектовано 383  группы, в которых занимается 4600 обучающихся по 6 направлениям: техническое, физкультурно-спортивное, художественное, туристско-краеведческое, естественнонаучное, социа</w:t>
      </w:r>
      <w:r w:rsidR="00BD48AF">
        <w:rPr>
          <w:rFonts w:ascii="Times New Roman" w:hAnsi="Times New Roman"/>
          <w:sz w:val="24"/>
          <w:szCs w:val="24"/>
          <w:lang w:eastAsia="zh-CN"/>
        </w:rPr>
        <w:t>льно-педагогическое. (Таблица 9, 10</w:t>
      </w:r>
      <w:r w:rsidRPr="007B4D95">
        <w:rPr>
          <w:rFonts w:ascii="Times New Roman" w:hAnsi="Times New Roman"/>
          <w:sz w:val="24"/>
          <w:szCs w:val="24"/>
          <w:lang w:eastAsia="zh-CN"/>
        </w:rPr>
        <w:t>). По сравнению с прошлым годом увеличилось количество детей в объединениях социально-педагогического направления (на 12,7 %), что обусловлено разработкой новых программ, а так же востребованностью мероприятий социальной направленности.</w:t>
      </w:r>
      <w:r w:rsidR="00BB4C37" w:rsidRPr="007B4D95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По сравнению с прошлым годом снизилось количество обучающихся естественнонаучного (на 30%) и  туристско-краеведческого направления (на 38%) за счет ухода педагогов этого направления и перехода ряда объединений в статус социально-педагогического направления. Изменились возрастные показатели: количество обучающихся в объединениях 10-14 лет увеличилось на 7,7%. Средняя наполняемость групп – 12 человек. </w:t>
      </w:r>
    </w:p>
    <w:p w:rsidR="00055DF1" w:rsidRPr="007B4D95" w:rsidRDefault="00055DF1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В группах на платной основе занимаются 200 детей в 21 объединении.</w:t>
      </w:r>
      <w:r w:rsidR="00C67A04" w:rsidRPr="007B4D95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7B4D95">
        <w:rPr>
          <w:rFonts w:ascii="Times New Roman" w:hAnsi="Times New Roman"/>
          <w:sz w:val="24"/>
          <w:szCs w:val="24"/>
          <w:lang w:eastAsia="zh-CN"/>
        </w:rPr>
        <w:t>В этом году увеличилось количество обучающихся в ПОУ на 10,5 %. Благодаря новому объединению «Школа выходного дня», мы смогли заинтересовать родителей и детей дошкольного возраста, несмотря на  ухудшение социально-экономической ситуации в стране.</w:t>
      </w:r>
    </w:p>
    <w:p w:rsidR="00EA41E8" w:rsidRPr="007B4D95" w:rsidRDefault="00B20F73" w:rsidP="007B4D95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proofErr w:type="gramStart"/>
      <w:r w:rsidRPr="007B4D95">
        <w:rPr>
          <w:rFonts w:ascii="Times New Roman" w:hAnsi="Times New Roman"/>
          <w:sz w:val="24"/>
          <w:szCs w:val="24"/>
          <w:lang w:eastAsia="zh-CN"/>
        </w:rPr>
        <w:t xml:space="preserve">В </w:t>
      </w:r>
      <w:r w:rsidR="00955F0F" w:rsidRPr="007B4D95">
        <w:rPr>
          <w:rFonts w:ascii="Times New Roman" w:hAnsi="Times New Roman"/>
          <w:sz w:val="24"/>
          <w:szCs w:val="24"/>
          <w:lang w:eastAsia="zh-CN"/>
        </w:rPr>
        <w:t>2017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 году</w:t>
      </w:r>
      <w:r w:rsidR="00DA6EFA" w:rsidRPr="007B4D95">
        <w:rPr>
          <w:rFonts w:ascii="Times New Roman" w:hAnsi="Times New Roman"/>
          <w:sz w:val="24"/>
          <w:szCs w:val="24"/>
          <w:lang w:eastAsia="zh-CN"/>
        </w:rPr>
        <w:t xml:space="preserve">,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согласно Методическим рекомендациям </w:t>
      </w:r>
      <w:proofErr w:type="spellStart"/>
      <w:r w:rsidR="00446CD8" w:rsidRPr="007B4D95">
        <w:rPr>
          <w:rFonts w:ascii="Times New Roman" w:hAnsi="Times New Roman"/>
          <w:sz w:val="24"/>
          <w:szCs w:val="24"/>
          <w:lang w:eastAsia="zh-CN"/>
        </w:rPr>
        <w:t>Минобрнауки</w:t>
      </w:r>
      <w:proofErr w:type="spellEnd"/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 России по проектированию дополнительных общеобразовательных общеразвивающих программ (включая </w:t>
      </w:r>
      <w:proofErr w:type="spellStart"/>
      <w:r w:rsidR="00446CD8" w:rsidRPr="007B4D95">
        <w:rPr>
          <w:rFonts w:ascii="Times New Roman" w:hAnsi="Times New Roman"/>
          <w:sz w:val="24"/>
          <w:szCs w:val="24"/>
          <w:lang w:eastAsia="zh-CN"/>
        </w:rPr>
        <w:t>разноуровневые</w:t>
      </w:r>
      <w:proofErr w:type="spellEnd"/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 программы) от 18 ноября 2015 года и Положению о разработке, порядке утверждения, реализации и корректировке дополнительных общеобразовательных общеразвивающих программ в МБУ ДО ДЮЦ № 1, педагогами были разработаны дополнительные общеобразовательные общеразвивающие программы  </w:t>
      </w:r>
      <w:r w:rsidR="00EA6DA4" w:rsidRPr="007B4D95">
        <w:rPr>
          <w:rFonts w:ascii="Times New Roman" w:hAnsi="Times New Roman"/>
          <w:sz w:val="24"/>
          <w:szCs w:val="24"/>
          <w:lang w:eastAsia="zh-CN"/>
        </w:rPr>
        <w:t>стартового, базового и продвинутого уровн</w:t>
      </w:r>
      <w:r w:rsidR="00AD149F" w:rsidRPr="007B4D95">
        <w:rPr>
          <w:rFonts w:ascii="Times New Roman" w:hAnsi="Times New Roman"/>
          <w:sz w:val="24"/>
          <w:szCs w:val="24"/>
          <w:lang w:eastAsia="zh-CN"/>
        </w:rPr>
        <w:t>ей</w:t>
      </w:r>
      <w:r w:rsidR="00EA6DA4" w:rsidRPr="007B4D95">
        <w:rPr>
          <w:rFonts w:ascii="Times New Roman" w:hAnsi="Times New Roman"/>
          <w:sz w:val="24"/>
          <w:szCs w:val="24"/>
          <w:lang w:eastAsia="zh-CN"/>
        </w:rPr>
        <w:t>.</w:t>
      </w:r>
      <w:proofErr w:type="gramEnd"/>
      <w:r w:rsidR="00EA6DA4" w:rsidRPr="007B4D95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BD48AF">
        <w:rPr>
          <w:rFonts w:ascii="Times New Roman" w:hAnsi="Times New Roman"/>
          <w:sz w:val="24"/>
          <w:szCs w:val="24"/>
          <w:lang w:eastAsia="zh-CN"/>
        </w:rPr>
        <w:t>(Таблица 11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>).</w:t>
      </w:r>
    </w:p>
    <w:p w:rsidR="00EA41E8" w:rsidRPr="007B4D95" w:rsidRDefault="00B20F73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eastAsia="Arial" w:hAnsi="Times New Roman"/>
          <w:sz w:val="24"/>
          <w:szCs w:val="24"/>
          <w:lang w:eastAsia="zh-CN"/>
        </w:rPr>
        <w:t>В 201</w:t>
      </w:r>
      <w:r w:rsidR="00E56D8B" w:rsidRPr="007B4D95">
        <w:rPr>
          <w:rFonts w:ascii="Times New Roman" w:eastAsia="Arial" w:hAnsi="Times New Roman"/>
          <w:sz w:val="24"/>
          <w:szCs w:val="24"/>
          <w:lang w:eastAsia="zh-CN"/>
        </w:rPr>
        <w:t>7</w:t>
      </w:r>
      <w:r w:rsidRPr="007B4D95">
        <w:rPr>
          <w:rFonts w:ascii="Times New Roman" w:eastAsia="Arial" w:hAnsi="Times New Roman"/>
          <w:sz w:val="24"/>
          <w:szCs w:val="24"/>
          <w:lang w:eastAsia="zh-CN"/>
        </w:rPr>
        <w:t xml:space="preserve"> году продолжена работа по </w:t>
      </w:r>
      <w:r w:rsidR="00F95EA4" w:rsidRPr="007B4D95">
        <w:rPr>
          <w:rFonts w:ascii="Times New Roman" w:eastAsia="Arial" w:hAnsi="Times New Roman"/>
          <w:sz w:val="24"/>
          <w:szCs w:val="24"/>
          <w:lang w:eastAsia="zh-CN"/>
        </w:rPr>
        <w:t xml:space="preserve">социализации и </w:t>
      </w:r>
      <w:r w:rsidRPr="007B4D95">
        <w:rPr>
          <w:rFonts w:ascii="Times New Roman" w:eastAsia="Arial" w:hAnsi="Times New Roman"/>
          <w:sz w:val="24"/>
          <w:szCs w:val="24"/>
          <w:lang w:eastAsia="zh-CN"/>
        </w:rPr>
        <w:t xml:space="preserve">развитию детей с ОВЗ, </w:t>
      </w:r>
      <w:r w:rsidR="00446CD8" w:rsidRPr="007B4D95">
        <w:rPr>
          <w:rFonts w:ascii="Times New Roman" w:eastAsia="Arial" w:hAnsi="Times New Roman"/>
          <w:sz w:val="24"/>
          <w:szCs w:val="24"/>
          <w:lang w:eastAsia="zh-CN"/>
        </w:rPr>
        <w:t>как по реализации индивидуальной деятельности, так и</w:t>
      </w:r>
      <w:r w:rsidRPr="007B4D95">
        <w:rPr>
          <w:rFonts w:ascii="Times New Roman" w:eastAsia="Arial" w:hAnsi="Times New Roman"/>
          <w:sz w:val="24"/>
          <w:szCs w:val="24"/>
          <w:lang w:eastAsia="zh-CN"/>
        </w:rPr>
        <w:t xml:space="preserve"> по внедрению инклюзивных форм </w:t>
      </w:r>
      <w:r w:rsidR="00446CD8" w:rsidRPr="007B4D95">
        <w:rPr>
          <w:rFonts w:ascii="Times New Roman" w:eastAsia="Arial" w:hAnsi="Times New Roman"/>
          <w:sz w:val="24"/>
          <w:szCs w:val="24"/>
          <w:lang w:eastAsia="zh-CN"/>
        </w:rPr>
        <w:t>образования.</w:t>
      </w:r>
      <w:r w:rsidR="00F95EA4" w:rsidRPr="007B4D95">
        <w:rPr>
          <w:rFonts w:ascii="Times New Roman" w:eastAsia="Arial" w:hAnsi="Times New Roman"/>
          <w:sz w:val="24"/>
          <w:szCs w:val="24"/>
          <w:lang w:eastAsia="zh-CN"/>
        </w:rPr>
        <w:t xml:space="preserve">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Эффективность социализации детей с ОВЗ достигалась благодаря созданию системы комплексной помощи детям с ограниченными возможностями здоровья. </w:t>
      </w:r>
    </w:p>
    <w:p w:rsidR="00877133" w:rsidRPr="007B4D95" w:rsidRDefault="00EA6DA4" w:rsidP="007B4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В мае 2017 года 11</w:t>
      </w:r>
      <w:r w:rsidR="00135EC4" w:rsidRPr="007B4D95">
        <w:rPr>
          <w:rFonts w:ascii="Times New Roman" w:hAnsi="Times New Roman"/>
          <w:sz w:val="24"/>
          <w:szCs w:val="24"/>
          <w:lang w:eastAsia="zh-CN"/>
        </w:rPr>
        <w:t xml:space="preserve"> выпускников – обучающихся с ОВЗ завершили обучение по дополнительным общеобразовательным общеразвивающим программам разной направленности. </w:t>
      </w:r>
      <w:r w:rsidR="00877133" w:rsidRPr="007B4D95">
        <w:rPr>
          <w:rFonts w:ascii="Times New Roman" w:hAnsi="Times New Roman"/>
          <w:sz w:val="24"/>
          <w:szCs w:val="24"/>
          <w:lang w:eastAsia="zh-CN"/>
        </w:rPr>
        <w:t xml:space="preserve">В настоящее время 36 детей  с ограниченными возможностями здоровья посещают мероприятия клуба выходного дня «Домовёнок». </w:t>
      </w:r>
      <w:r w:rsidR="00877133" w:rsidRPr="007B4D95">
        <w:rPr>
          <w:rFonts w:ascii="Times New Roman" w:hAnsi="Times New Roman"/>
          <w:sz w:val="24"/>
          <w:szCs w:val="24"/>
        </w:rPr>
        <w:t>Клуб «Домовенок» для детей с ОВЗ – совместный проек</w:t>
      </w:r>
      <w:r w:rsidR="004177D1" w:rsidRPr="007B4D95">
        <w:rPr>
          <w:rFonts w:ascii="Times New Roman" w:hAnsi="Times New Roman"/>
          <w:sz w:val="24"/>
          <w:szCs w:val="24"/>
        </w:rPr>
        <w:t>т МБУ ДО ДЮЦ № 1 и МРЦ ДОД «Дом</w:t>
      </w:r>
      <w:r w:rsidR="00877133" w:rsidRPr="007B4D95">
        <w:rPr>
          <w:rFonts w:ascii="Times New Roman" w:hAnsi="Times New Roman"/>
          <w:sz w:val="24"/>
          <w:szCs w:val="24"/>
        </w:rPr>
        <w:t>–школа.</w:t>
      </w:r>
      <w:r w:rsidR="00877133" w:rsidRPr="007B4D95">
        <w:rPr>
          <w:rFonts w:ascii="Times New Roman" w:hAnsi="Times New Roman"/>
          <w:sz w:val="24"/>
          <w:szCs w:val="24"/>
          <w:lang w:val="en-US"/>
        </w:rPr>
        <w:t>ru</w:t>
      </w:r>
      <w:r w:rsidR="00877133" w:rsidRPr="007B4D95">
        <w:rPr>
          <w:rFonts w:ascii="Times New Roman" w:hAnsi="Times New Roman"/>
          <w:sz w:val="24"/>
          <w:szCs w:val="24"/>
        </w:rPr>
        <w:t>»</w:t>
      </w:r>
      <w:r w:rsidR="00135EC4" w:rsidRPr="007B4D95">
        <w:rPr>
          <w:rFonts w:ascii="Times New Roman" w:hAnsi="Times New Roman"/>
          <w:sz w:val="24"/>
          <w:szCs w:val="24"/>
        </w:rPr>
        <w:t xml:space="preserve"> МБОУ «СШ №2»</w:t>
      </w:r>
      <w:r w:rsidR="00877133" w:rsidRPr="007B4D95">
        <w:rPr>
          <w:rFonts w:ascii="Times New Roman" w:hAnsi="Times New Roman"/>
          <w:sz w:val="24"/>
          <w:szCs w:val="24"/>
        </w:rPr>
        <w:t xml:space="preserve">. </w:t>
      </w:r>
      <w:r w:rsidR="00877133" w:rsidRPr="007B4D95">
        <w:rPr>
          <w:rFonts w:ascii="Times New Roman" w:hAnsi="Times New Roman"/>
          <w:sz w:val="24"/>
          <w:szCs w:val="24"/>
          <w:lang w:eastAsia="zh-CN"/>
        </w:rPr>
        <w:t xml:space="preserve">В состав клуба входят дети в возрасте от 6 до 18 лет,  которые являются членами творческих объединений МБУ ДО ДЮЦ №1. План работы клуба включает в себя различные формы деятельности: групповые и индивидуальные занятия, массовые мероприятия, мастер-классы, акции, конференции, участие в городских мероприятиях. </w:t>
      </w:r>
      <w:r w:rsidR="00877133" w:rsidRPr="007B4D95">
        <w:rPr>
          <w:rFonts w:ascii="Times New Roman" w:hAnsi="Times New Roman"/>
          <w:sz w:val="24"/>
          <w:szCs w:val="24"/>
        </w:rPr>
        <w:t xml:space="preserve">Кроме того, ребята </w:t>
      </w:r>
      <w:r w:rsidR="00BD48AF">
        <w:rPr>
          <w:rFonts w:ascii="Times New Roman" w:hAnsi="Times New Roman"/>
          <w:sz w:val="24"/>
          <w:szCs w:val="24"/>
        </w:rPr>
        <w:t xml:space="preserve">в 2017 году </w:t>
      </w:r>
      <w:r w:rsidR="00877133" w:rsidRPr="007B4D95">
        <w:rPr>
          <w:rFonts w:ascii="Times New Roman" w:hAnsi="Times New Roman"/>
          <w:sz w:val="24"/>
          <w:szCs w:val="24"/>
        </w:rPr>
        <w:t>участв</w:t>
      </w:r>
      <w:r w:rsidR="00BD48AF">
        <w:rPr>
          <w:rFonts w:ascii="Times New Roman" w:hAnsi="Times New Roman"/>
          <w:sz w:val="24"/>
          <w:szCs w:val="24"/>
        </w:rPr>
        <w:t xml:space="preserve">овали </w:t>
      </w:r>
      <w:r w:rsidR="00877133" w:rsidRPr="007B4D95">
        <w:rPr>
          <w:rFonts w:ascii="Times New Roman" w:hAnsi="Times New Roman"/>
          <w:sz w:val="24"/>
          <w:szCs w:val="24"/>
        </w:rPr>
        <w:t xml:space="preserve"> в</w:t>
      </w:r>
      <w:r w:rsidR="00BD48AF">
        <w:rPr>
          <w:rFonts w:ascii="Times New Roman" w:hAnsi="Times New Roman"/>
          <w:sz w:val="24"/>
          <w:szCs w:val="24"/>
        </w:rPr>
        <w:t xml:space="preserve"> 13-ти</w:t>
      </w:r>
      <w:r w:rsidR="00877133" w:rsidRPr="007B4D95">
        <w:rPr>
          <w:rFonts w:ascii="Times New Roman" w:hAnsi="Times New Roman"/>
          <w:sz w:val="24"/>
          <w:szCs w:val="24"/>
        </w:rPr>
        <w:t xml:space="preserve"> городских, </w:t>
      </w:r>
      <w:r w:rsidR="00BD48AF">
        <w:rPr>
          <w:rFonts w:ascii="Times New Roman" w:hAnsi="Times New Roman"/>
          <w:sz w:val="24"/>
          <w:szCs w:val="24"/>
        </w:rPr>
        <w:t xml:space="preserve">5-ти </w:t>
      </w:r>
      <w:r w:rsidR="00877133" w:rsidRPr="007B4D95">
        <w:rPr>
          <w:rFonts w:ascii="Times New Roman" w:hAnsi="Times New Roman"/>
          <w:sz w:val="24"/>
          <w:szCs w:val="24"/>
        </w:rPr>
        <w:t xml:space="preserve">областных, </w:t>
      </w:r>
      <w:r w:rsidR="00BD48AF">
        <w:rPr>
          <w:rFonts w:ascii="Times New Roman" w:hAnsi="Times New Roman"/>
          <w:sz w:val="24"/>
          <w:szCs w:val="24"/>
        </w:rPr>
        <w:t xml:space="preserve">7-ми </w:t>
      </w:r>
      <w:r w:rsidR="00877133" w:rsidRPr="007B4D95">
        <w:rPr>
          <w:rFonts w:ascii="Times New Roman" w:hAnsi="Times New Roman"/>
          <w:sz w:val="24"/>
          <w:szCs w:val="24"/>
        </w:rPr>
        <w:t>всеросси</w:t>
      </w:r>
      <w:r w:rsidR="00BD48AF">
        <w:rPr>
          <w:rFonts w:ascii="Times New Roman" w:hAnsi="Times New Roman"/>
          <w:sz w:val="24"/>
          <w:szCs w:val="24"/>
        </w:rPr>
        <w:t>йских и международных конкурсах.</w:t>
      </w:r>
      <w:r w:rsidR="00877133" w:rsidRPr="007B4D95">
        <w:rPr>
          <w:rFonts w:ascii="Times New Roman" w:hAnsi="Times New Roman"/>
          <w:sz w:val="24"/>
          <w:szCs w:val="24"/>
          <w:lang w:eastAsia="zh-CN"/>
        </w:rPr>
        <w:t xml:space="preserve"> </w:t>
      </w:r>
    </w:p>
    <w:p w:rsidR="00877133" w:rsidRPr="007B4D95" w:rsidRDefault="00877133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lastRenderedPageBreak/>
        <w:t>Дети нашего клуба имеют возможность индивидуально заниматься с педагогами дополнительного образования ДЮЦ №1 в объединениях различных направлений – творческих, спортивных, социально-психологических, ИКТ (информационно-коммуникационные технологии). Ребята занимаются изобразительным искусством, прикладным творчеством, психологией общения, английским языком, игрой в шахматы и шашки, осваивают компьютерные технологии, а в объединении «Мои профессиональные ресурсы» старшеклассникам помогают найти себя в профессиональной сфере.</w:t>
      </w:r>
    </w:p>
    <w:p w:rsidR="00877133" w:rsidRPr="007B4D95" w:rsidRDefault="00877133" w:rsidP="007B4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 xml:space="preserve"> В </w:t>
      </w:r>
      <w:proofErr w:type="spellStart"/>
      <w:r w:rsidRPr="007B4D95">
        <w:rPr>
          <w:rFonts w:ascii="Times New Roman" w:hAnsi="Times New Roman"/>
          <w:sz w:val="24"/>
          <w:szCs w:val="24"/>
          <w:lang w:eastAsia="zh-CN"/>
        </w:rPr>
        <w:t>ДЮЦе</w:t>
      </w:r>
      <w:proofErr w:type="spellEnd"/>
      <w:r w:rsidRPr="007B4D95">
        <w:rPr>
          <w:rFonts w:ascii="Times New Roman" w:hAnsi="Times New Roman"/>
          <w:sz w:val="24"/>
          <w:szCs w:val="24"/>
          <w:lang w:eastAsia="zh-CN"/>
        </w:rPr>
        <w:t xml:space="preserve"> реализуется совместный проект ИГУД и «Домовёнок» «Рука в руке», в рамках которого депутаты ученической Думы выступают в роли волонтёров и проводят для ребят с ОВЗ мероприятия и мастер-классы. Сотрудничество осуществляется и с </w:t>
      </w:r>
      <w:r w:rsidRPr="007B4D95">
        <w:rPr>
          <w:rFonts w:ascii="Times New Roman" w:hAnsi="Times New Roman"/>
          <w:sz w:val="24"/>
          <w:szCs w:val="24"/>
        </w:rPr>
        <w:t>Образцовым коллективом Театром «Жаворонок» под руководством Л.С.</w:t>
      </w:r>
      <w:r w:rsidR="00EA6DA4" w:rsidRPr="007B4D95">
        <w:rPr>
          <w:rFonts w:ascii="Times New Roman" w:hAnsi="Times New Roman"/>
          <w:sz w:val="24"/>
          <w:szCs w:val="24"/>
        </w:rPr>
        <w:t xml:space="preserve"> </w:t>
      </w:r>
      <w:r w:rsidRPr="007B4D95">
        <w:rPr>
          <w:rFonts w:ascii="Times New Roman" w:hAnsi="Times New Roman"/>
          <w:sz w:val="24"/>
          <w:szCs w:val="24"/>
        </w:rPr>
        <w:t xml:space="preserve">Алексы. 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В декабре 2017 года </w:t>
      </w:r>
      <w:r w:rsidRPr="007B4D95">
        <w:rPr>
          <w:rFonts w:ascii="Times New Roman" w:hAnsi="Times New Roman"/>
          <w:sz w:val="24"/>
          <w:szCs w:val="24"/>
        </w:rPr>
        <w:t xml:space="preserve">Театром «Жаворонок» 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для детей с ОВЗ было организовано </w:t>
      </w:r>
      <w:r w:rsidRPr="007B4D95">
        <w:rPr>
          <w:rFonts w:ascii="Times New Roman" w:hAnsi="Times New Roman"/>
          <w:sz w:val="24"/>
          <w:szCs w:val="24"/>
        </w:rPr>
        <w:t>театрализованное представление - новогодняя игровая программа «Спасите Деда Мороза!»</w:t>
      </w:r>
      <w:r w:rsidRPr="007B4D95">
        <w:rPr>
          <w:rFonts w:ascii="Times New Roman" w:hAnsi="Times New Roman"/>
          <w:sz w:val="24"/>
          <w:szCs w:val="24"/>
          <w:lang w:eastAsia="zh-CN"/>
        </w:rPr>
        <w:t>.</w:t>
      </w:r>
    </w:p>
    <w:p w:rsidR="00F95EA4" w:rsidRPr="007B4D95" w:rsidRDefault="00877133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 xml:space="preserve">Специально для обучающихся с ограниченными возможностями здоровья ежегодно проводится городская  научно-практическая конференция исследовательских работ «Мои первые шаги в науке и творчестве». </w:t>
      </w:r>
      <w:r w:rsidRPr="007B4D95">
        <w:rPr>
          <w:rFonts w:ascii="Times New Roman" w:hAnsi="Times New Roman"/>
          <w:sz w:val="24"/>
          <w:szCs w:val="24"/>
        </w:rPr>
        <w:t xml:space="preserve">В 2017 году  на </w:t>
      </w:r>
      <w:r w:rsidRPr="007B4D95">
        <w:rPr>
          <w:rFonts w:ascii="Times New Roman" w:hAnsi="Times New Roman"/>
          <w:sz w:val="24"/>
          <w:szCs w:val="24"/>
          <w:lang w:val="en-US"/>
        </w:rPr>
        <w:t>VI</w:t>
      </w:r>
      <w:r w:rsidRPr="007B4D95">
        <w:rPr>
          <w:rFonts w:ascii="Times New Roman" w:hAnsi="Times New Roman"/>
          <w:sz w:val="24"/>
          <w:szCs w:val="24"/>
        </w:rPr>
        <w:t xml:space="preserve"> научно-практическую конференцию «Мои первые шаги в науке и творчестве» было представлено 23 исследовательские работы по трем направлениям: </w:t>
      </w:r>
      <w:r w:rsidR="00135EC4" w:rsidRPr="007B4D95">
        <w:rPr>
          <w:rFonts w:ascii="Times New Roman" w:hAnsi="Times New Roman"/>
          <w:sz w:val="24"/>
          <w:szCs w:val="24"/>
        </w:rPr>
        <w:t>г</w:t>
      </w:r>
      <w:r w:rsidRPr="007B4D95">
        <w:rPr>
          <w:rFonts w:ascii="Times New Roman" w:hAnsi="Times New Roman"/>
          <w:sz w:val="24"/>
          <w:szCs w:val="24"/>
        </w:rPr>
        <w:t xml:space="preserve">уманитарное, </w:t>
      </w:r>
      <w:r w:rsidR="00135EC4" w:rsidRPr="007B4D95">
        <w:rPr>
          <w:rFonts w:ascii="Times New Roman" w:hAnsi="Times New Roman"/>
          <w:sz w:val="24"/>
          <w:szCs w:val="24"/>
        </w:rPr>
        <w:t xml:space="preserve">естественнонаучное, </w:t>
      </w:r>
      <w:proofErr w:type="spellStart"/>
      <w:r w:rsidR="00135EC4" w:rsidRPr="007B4D95">
        <w:rPr>
          <w:rFonts w:ascii="Times New Roman" w:hAnsi="Times New Roman"/>
          <w:sz w:val="24"/>
          <w:szCs w:val="24"/>
        </w:rPr>
        <w:t>ИКТ+т</w:t>
      </w:r>
      <w:r w:rsidRPr="007B4D95">
        <w:rPr>
          <w:rFonts w:ascii="Times New Roman" w:hAnsi="Times New Roman"/>
          <w:sz w:val="24"/>
          <w:szCs w:val="24"/>
        </w:rPr>
        <w:t>ворчество</w:t>
      </w:r>
      <w:proofErr w:type="spellEnd"/>
      <w:r w:rsidRPr="007B4D95">
        <w:rPr>
          <w:rFonts w:ascii="Times New Roman" w:hAnsi="Times New Roman"/>
          <w:sz w:val="24"/>
          <w:szCs w:val="24"/>
        </w:rPr>
        <w:t>.</w:t>
      </w:r>
    </w:p>
    <w:p w:rsidR="00F95EA4" w:rsidRPr="007B4D95" w:rsidRDefault="00F95EA4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 xml:space="preserve"> Полностью удовлетворены обучением детей и участием их в мероприятиях 99,2% родителей, это на 0,2% больше, чем в прошлом году. Все опрошенные родители отмечают, что применяемые технологии обучения позволяют учитывать индивидуальные особенности ребенка, так как процесс образования построен с учетом психофизических возможностей детей и доброжелательного отношения со стороны педагогов, толерантного отношения обучающихся ДЮЦ. </w:t>
      </w:r>
    </w:p>
    <w:p w:rsidR="00EA41E8" w:rsidRPr="007B4D95" w:rsidRDefault="00446CD8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Одним из важных направлений деятельности учреждения является организация занятости детей «группы риска», подростков с </w:t>
      </w:r>
      <w:proofErr w:type="spellStart"/>
      <w:r w:rsidRPr="007B4D95">
        <w:rPr>
          <w:rFonts w:ascii="Times New Roman" w:hAnsi="Times New Roman"/>
          <w:sz w:val="24"/>
          <w:szCs w:val="24"/>
        </w:rPr>
        <w:t>девиантным</w:t>
      </w:r>
      <w:proofErr w:type="spellEnd"/>
      <w:r w:rsidRPr="007B4D95">
        <w:rPr>
          <w:rFonts w:ascii="Times New Roman" w:hAnsi="Times New Roman"/>
          <w:sz w:val="24"/>
          <w:szCs w:val="24"/>
        </w:rPr>
        <w:t xml:space="preserve"> поведением,  находящихся в трудной жизненной ситуации, в том числе вариативными формами занятости.</w:t>
      </w:r>
    </w:p>
    <w:p w:rsidR="00EA41E8" w:rsidRPr="007B4D95" w:rsidRDefault="00446CD8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Педагоги МБУ ДО ДЮЦ № 1 проводят ак</w:t>
      </w:r>
      <w:r w:rsidR="00B20F73" w:rsidRPr="007B4D95">
        <w:rPr>
          <w:rFonts w:ascii="Times New Roman" w:hAnsi="Times New Roman"/>
          <w:sz w:val="24"/>
          <w:szCs w:val="24"/>
        </w:rPr>
        <w:t xml:space="preserve">тивную работу по формированию у подростков здорового образа </w:t>
      </w:r>
      <w:r w:rsidRPr="007B4D95">
        <w:rPr>
          <w:rFonts w:ascii="Times New Roman" w:hAnsi="Times New Roman"/>
          <w:sz w:val="24"/>
          <w:szCs w:val="24"/>
        </w:rPr>
        <w:t xml:space="preserve">жизни. В центре созданы благоприятные условия для формирования у обучающихся отношения к здоровому образу жизни как к одному из главных путей в достижении успеха в социализации. Работа ведется по следующим направлениям: </w:t>
      </w:r>
      <w:proofErr w:type="gramStart"/>
      <w:r w:rsidRPr="007B4D95">
        <w:rPr>
          <w:rFonts w:ascii="Times New Roman" w:hAnsi="Times New Roman"/>
          <w:sz w:val="24"/>
          <w:szCs w:val="24"/>
        </w:rPr>
        <w:t>спортивно</w:t>
      </w:r>
      <w:r w:rsidR="00B20F73" w:rsidRPr="007B4D95">
        <w:rPr>
          <w:rFonts w:ascii="Times New Roman" w:hAnsi="Times New Roman"/>
          <w:sz w:val="24"/>
          <w:szCs w:val="24"/>
        </w:rPr>
        <w:t>е</w:t>
      </w:r>
      <w:proofErr w:type="gramEnd"/>
      <w:r w:rsidR="00B20F73" w:rsidRPr="007B4D95">
        <w:rPr>
          <w:rFonts w:ascii="Times New Roman" w:hAnsi="Times New Roman"/>
          <w:sz w:val="24"/>
          <w:szCs w:val="24"/>
        </w:rPr>
        <w:t>, оздоровительное, социально-</w:t>
      </w:r>
      <w:r w:rsidRPr="007B4D95">
        <w:rPr>
          <w:rFonts w:ascii="Times New Roman" w:hAnsi="Times New Roman"/>
          <w:sz w:val="24"/>
          <w:szCs w:val="24"/>
        </w:rPr>
        <w:t xml:space="preserve">педагогическое, досуговое. </w:t>
      </w:r>
    </w:p>
    <w:p w:rsidR="00EA41E8" w:rsidRPr="007B4D95" w:rsidRDefault="00D70457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В летний период ДЮЦ участвовал в городском конкурсе «Активное лето» по вариативным формам летней занятости детей и подростков. Для школьников города было проведено 40 мероприятий по следующим направлениям деятельности: физкультурно-спортивному - 6, художественному - 18, социально-педагогическому - 20, туристско-краеведческому - 2. Вариативными формами летней занятости было охвачено 1226  школьников: из них подросткового возраста 723.  С паспортами «Активное лето» - 319. На летних площадках с детьми работали 20 педагогов. </w:t>
      </w:r>
      <w:r w:rsidR="00EB215E">
        <w:rPr>
          <w:rFonts w:ascii="Times New Roman" w:hAnsi="Times New Roman"/>
          <w:sz w:val="24"/>
          <w:szCs w:val="24"/>
        </w:rPr>
        <w:t>(Таблица 12</w:t>
      </w:r>
      <w:r w:rsidR="00446CD8" w:rsidRPr="007B4D95">
        <w:rPr>
          <w:rFonts w:ascii="Times New Roman" w:hAnsi="Times New Roman"/>
          <w:sz w:val="24"/>
          <w:szCs w:val="24"/>
        </w:rPr>
        <w:t>).</w:t>
      </w:r>
    </w:p>
    <w:p w:rsidR="00B20F73" w:rsidRPr="007B4D95" w:rsidRDefault="00446CD8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С целью создания условий, стимулирующих творческий рост и развитие личностных качеств каждого ребенка, в учреждении осуществляется большая работа педагогов и педагогов-психологов. В результате педагогического наблюдения за детьми, педагоги выявляют детей с трудностями в общении: агрессивных, конфликтных, с неадекватным поведением, которое порой носит асоциальный характер. Поэтому с такими детьми педагоги работают в содружестве с психологом и родителями с целью своевременного предотвращения отчуждения подростков от социальных институтов и профилактики негативного влияни</w:t>
      </w:r>
      <w:r w:rsidR="00B20F73" w:rsidRPr="007B4D95">
        <w:rPr>
          <w:rFonts w:ascii="Times New Roman" w:hAnsi="Times New Roman"/>
          <w:sz w:val="24"/>
          <w:szCs w:val="24"/>
          <w:lang w:eastAsia="zh-CN"/>
        </w:rPr>
        <w:t>я макро- и микросреды на него.</w:t>
      </w:r>
    </w:p>
    <w:p w:rsidR="00EA41E8" w:rsidRPr="007B4D95" w:rsidRDefault="00446CD8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Учитывая многообразие и специфику социального состава семей, уровня подготовленности обучающихся, степень адаптации ребёнка в социуме, ДЮЦ создает условия для удовлетворения социального заказа всех слоев населения.</w:t>
      </w:r>
    </w:p>
    <w:p w:rsidR="00EA41E8" w:rsidRPr="007B4D95" w:rsidRDefault="00446CD8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lastRenderedPageBreak/>
        <w:t>Ежегодно проводится анализ работы по оценке качества образовательной деятельности, по изучению мнения участников образовательных отношений. Мониторинговая система включает в себя следующие направления: управленческий мониторинг; мониторинг социума; психологический монитори</w:t>
      </w:r>
      <w:r w:rsidR="00B20F73" w:rsidRPr="007B4D95">
        <w:rPr>
          <w:rFonts w:ascii="Times New Roman" w:hAnsi="Times New Roman"/>
          <w:sz w:val="24"/>
          <w:szCs w:val="24"/>
          <w:lang w:eastAsia="zh-CN"/>
        </w:rPr>
        <w:t xml:space="preserve">нг; педагогический мониторинг. 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Мониторинговые исследования проводят педагоги-психологи учреждения согласно «Положению о </w:t>
      </w:r>
      <w:r w:rsidR="00A84A06" w:rsidRPr="007B4D95">
        <w:rPr>
          <w:rFonts w:ascii="Times New Roman" w:hAnsi="Times New Roman"/>
          <w:sz w:val="24"/>
          <w:szCs w:val="24"/>
          <w:lang w:eastAsia="zh-CN"/>
        </w:rPr>
        <w:t>системе оценки качества образования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в МБУ ДО ДЮЦ №1».Оценка удовлетворённости образовательным процессом проводится  по результатам анкетирования родителей</w:t>
      </w:r>
      <w:r w:rsidR="00EB215E">
        <w:rPr>
          <w:rFonts w:ascii="Times New Roman" w:hAnsi="Times New Roman"/>
          <w:sz w:val="24"/>
          <w:szCs w:val="24"/>
          <w:lang w:eastAsia="zh-CN"/>
        </w:rPr>
        <w:t xml:space="preserve"> и детей. (Таблицы 13, 14, 15, 16</w:t>
      </w:r>
      <w:r w:rsidRPr="007B4D95">
        <w:rPr>
          <w:rFonts w:ascii="Times New Roman" w:hAnsi="Times New Roman"/>
          <w:sz w:val="24"/>
          <w:szCs w:val="24"/>
          <w:lang w:eastAsia="zh-CN"/>
        </w:rPr>
        <w:t>).</w:t>
      </w:r>
    </w:p>
    <w:p w:rsidR="00EA41E8" w:rsidRPr="007B4D95" w:rsidRDefault="00446CD8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Было отмечено улучшение взаимоотношений со сверстниками, повышение общительности, ответственности, самостоятельности, расширение кругозора, развитие артисти</w:t>
      </w:r>
      <w:r w:rsidR="00B20F73" w:rsidRPr="007B4D95">
        <w:rPr>
          <w:rFonts w:ascii="Times New Roman" w:hAnsi="Times New Roman"/>
          <w:sz w:val="24"/>
          <w:szCs w:val="24"/>
          <w:lang w:eastAsia="zh-CN"/>
        </w:rPr>
        <w:t xml:space="preserve">зма, творческих способностей, </w:t>
      </w:r>
      <w:r w:rsidRPr="007B4D95">
        <w:rPr>
          <w:rFonts w:ascii="Times New Roman" w:hAnsi="Times New Roman"/>
          <w:sz w:val="24"/>
          <w:szCs w:val="24"/>
          <w:lang w:eastAsia="zh-CN"/>
        </w:rPr>
        <w:t>повышение уверенности в себе, повышение мотивации к занятиям, учебной деятельности. Родители удовлетворены психологическим климатом в детских коллективах, профессионализмом педагогов в проявлении и раскрытии способностей детей. Исходя из анали</w:t>
      </w:r>
      <w:r w:rsidR="00B20F73" w:rsidRPr="007B4D95">
        <w:rPr>
          <w:rFonts w:ascii="Times New Roman" w:hAnsi="Times New Roman"/>
          <w:sz w:val="24"/>
          <w:szCs w:val="24"/>
          <w:lang w:eastAsia="zh-CN"/>
        </w:rPr>
        <w:t xml:space="preserve">за проведенного анкетирования, </w:t>
      </w:r>
      <w:r w:rsidRPr="007B4D95">
        <w:rPr>
          <w:rFonts w:ascii="Times New Roman" w:hAnsi="Times New Roman"/>
          <w:sz w:val="24"/>
          <w:szCs w:val="24"/>
          <w:lang w:eastAsia="zh-CN"/>
        </w:rPr>
        <w:t>можно сделать выводы, что родители и дети удовлетворены образовательной работой объединений, замечают положительные изменения.</w:t>
      </w:r>
    </w:p>
    <w:p w:rsidR="00EA41E8" w:rsidRPr="007B4D95" w:rsidRDefault="00B20F73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В учреждении в соответствии </w:t>
      </w:r>
      <w:r w:rsidR="00446CD8" w:rsidRPr="007B4D95">
        <w:rPr>
          <w:rFonts w:ascii="Times New Roman" w:hAnsi="Times New Roman"/>
          <w:sz w:val="24"/>
          <w:szCs w:val="24"/>
        </w:rPr>
        <w:t xml:space="preserve">с </w:t>
      </w:r>
      <w:r w:rsidR="00A84A06" w:rsidRPr="007B4D95">
        <w:rPr>
          <w:rFonts w:ascii="Times New Roman" w:hAnsi="Times New Roman"/>
          <w:sz w:val="24"/>
          <w:szCs w:val="24"/>
        </w:rPr>
        <w:t>«</w:t>
      </w:r>
      <w:r w:rsidR="00446CD8" w:rsidRPr="007B4D95">
        <w:rPr>
          <w:rFonts w:ascii="Times New Roman" w:hAnsi="Times New Roman"/>
          <w:sz w:val="24"/>
          <w:szCs w:val="24"/>
        </w:rPr>
        <w:t>Положением о формах, периодичности, системе оценок и порядке текущего контроля, промежуточной и итоговой аттестации обучающихся муниципального бюджетного учреждения дополнительного образования</w:t>
      </w:r>
      <w:r w:rsidR="00AD149F" w:rsidRPr="007B4D95">
        <w:rPr>
          <w:rFonts w:ascii="Times New Roman" w:hAnsi="Times New Roman"/>
          <w:sz w:val="24"/>
          <w:szCs w:val="24"/>
        </w:rPr>
        <w:t xml:space="preserve"> </w:t>
      </w:r>
      <w:r w:rsidR="00446CD8" w:rsidRPr="007B4D95">
        <w:rPr>
          <w:rFonts w:ascii="Times New Roman" w:hAnsi="Times New Roman"/>
          <w:sz w:val="24"/>
          <w:szCs w:val="24"/>
        </w:rPr>
        <w:t>Детско-юношеский центр №1</w:t>
      </w:r>
      <w:r w:rsidR="00A84A06" w:rsidRPr="007B4D95">
        <w:rPr>
          <w:rFonts w:ascii="Times New Roman" w:hAnsi="Times New Roman"/>
          <w:sz w:val="24"/>
          <w:szCs w:val="24"/>
        </w:rPr>
        <w:t>»</w:t>
      </w:r>
      <w:r w:rsidR="00446CD8" w:rsidRPr="007B4D95">
        <w:rPr>
          <w:rFonts w:ascii="Times New Roman" w:hAnsi="Times New Roman"/>
          <w:sz w:val="24"/>
          <w:szCs w:val="24"/>
        </w:rPr>
        <w:t xml:space="preserve"> проводится  анализ оценки  качества подготовки обучающихся. Рассматриваются теоретическая и практическая составляю</w:t>
      </w:r>
      <w:r w:rsidRPr="007B4D95">
        <w:rPr>
          <w:rFonts w:ascii="Times New Roman" w:hAnsi="Times New Roman"/>
          <w:sz w:val="24"/>
          <w:szCs w:val="24"/>
        </w:rPr>
        <w:t xml:space="preserve">щие образовательного материала </w:t>
      </w:r>
      <w:r w:rsidR="007460C9" w:rsidRPr="007B4D95">
        <w:rPr>
          <w:rFonts w:ascii="Times New Roman" w:hAnsi="Times New Roman"/>
          <w:sz w:val="24"/>
          <w:szCs w:val="24"/>
        </w:rPr>
        <w:t xml:space="preserve">общеразвивающих </w:t>
      </w:r>
      <w:r w:rsidR="001812FC" w:rsidRPr="007B4D95">
        <w:rPr>
          <w:rFonts w:ascii="Times New Roman" w:hAnsi="Times New Roman"/>
          <w:sz w:val="24"/>
          <w:szCs w:val="24"/>
        </w:rPr>
        <w:t>программ. Так в 2017</w:t>
      </w:r>
      <w:r w:rsidR="00446CD8" w:rsidRPr="007B4D95">
        <w:rPr>
          <w:rFonts w:ascii="Times New Roman" w:hAnsi="Times New Roman"/>
          <w:sz w:val="24"/>
          <w:szCs w:val="24"/>
        </w:rPr>
        <w:t xml:space="preserve"> году успешно освоили (средний и высокий уровень):</w:t>
      </w:r>
    </w:p>
    <w:p w:rsidR="00EA41E8" w:rsidRPr="007B4D95" w:rsidRDefault="00446CD8" w:rsidP="007B4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-теоретический материал -</w:t>
      </w:r>
      <w:r w:rsidR="001812FC" w:rsidRPr="007B4D95">
        <w:rPr>
          <w:rFonts w:ascii="Times New Roman" w:hAnsi="Times New Roman"/>
          <w:sz w:val="24"/>
          <w:szCs w:val="24"/>
        </w:rPr>
        <w:t>90,5</w:t>
      </w:r>
      <w:r w:rsidRPr="007B4D95">
        <w:rPr>
          <w:rFonts w:ascii="Times New Roman" w:hAnsi="Times New Roman"/>
          <w:sz w:val="24"/>
          <w:szCs w:val="24"/>
        </w:rPr>
        <w:t xml:space="preserve">% </w:t>
      </w:r>
      <w:proofErr w:type="gramStart"/>
      <w:r w:rsidRPr="007B4D9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7B4D95">
        <w:rPr>
          <w:rFonts w:ascii="Times New Roman" w:hAnsi="Times New Roman"/>
          <w:sz w:val="24"/>
          <w:szCs w:val="24"/>
        </w:rPr>
        <w:t xml:space="preserve"> от общего числа;</w:t>
      </w:r>
    </w:p>
    <w:p w:rsidR="00EA41E8" w:rsidRPr="007B4D95" w:rsidRDefault="00446CD8" w:rsidP="007B4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-практический материал </w:t>
      </w:r>
      <w:r w:rsidR="001812FC" w:rsidRPr="007B4D95">
        <w:rPr>
          <w:rFonts w:ascii="Times New Roman" w:hAnsi="Times New Roman"/>
          <w:sz w:val="24"/>
          <w:szCs w:val="24"/>
        </w:rPr>
        <w:t>– 90,1</w:t>
      </w:r>
      <w:r w:rsidRPr="007B4D95">
        <w:rPr>
          <w:rFonts w:ascii="Times New Roman" w:hAnsi="Times New Roman"/>
          <w:sz w:val="24"/>
          <w:szCs w:val="24"/>
        </w:rPr>
        <w:t xml:space="preserve">% </w:t>
      </w:r>
      <w:proofErr w:type="gramStart"/>
      <w:r w:rsidRPr="007B4D9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7B4D95">
        <w:rPr>
          <w:rFonts w:ascii="Times New Roman" w:hAnsi="Times New Roman"/>
          <w:sz w:val="24"/>
          <w:szCs w:val="24"/>
        </w:rPr>
        <w:t xml:space="preserve"> от общего числа.</w:t>
      </w:r>
    </w:p>
    <w:p w:rsidR="00EA41E8" w:rsidRPr="007B4D95" w:rsidRDefault="001812FC" w:rsidP="007B4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В 2016</w:t>
      </w:r>
      <w:r w:rsidR="00446CD8" w:rsidRPr="007B4D95">
        <w:rPr>
          <w:rFonts w:ascii="Times New Roman" w:hAnsi="Times New Roman"/>
          <w:sz w:val="24"/>
          <w:szCs w:val="24"/>
        </w:rPr>
        <w:t xml:space="preserve"> году:</w:t>
      </w:r>
    </w:p>
    <w:p w:rsidR="00EA41E8" w:rsidRPr="007B4D95" w:rsidRDefault="00446CD8" w:rsidP="007B4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-теоретический материал -</w:t>
      </w:r>
      <w:r w:rsidR="001812FC" w:rsidRPr="007B4D95">
        <w:rPr>
          <w:rFonts w:ascii="Times New Roman" w:hAnsi="Times New Roman"/>
          <w:sz w:val="24"/>
          <w:szCs w:val="24"/>
        </w:rPr>
        <w:t>88,4</w:t>
      </w:r>
      <w:r w:rsidRPr="007B4D95">
        <w:rPr>
          <w:rFonts w:ascii="Times New Roman" w:hAnsi="Times New Roman"/>
          <w:sz w:val="24"/>
          <w:szCs w:val="24"/>
        </w:rPr>
        <w:t>%</w:t>
      </w:r>
    </w:p>
    <w:p w:rsidR="00EA41E8" w:rsidRPr="007B4D95" w:rsidRDefault="00446CD8" w:rsidP="007B4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-практический материал – </w:t>
      </w:r>
      <w:r w:rsidR="001812FC" w:rsidRPr="007B4D95">
        <w:rPr>
          <w:rFonts w:ascii="Times New Roman" w:hAnsi="Times New Roman"/>
          <w:sz w:val="24"/>
          <w:szCs w:val="24"/>
        </w:rPr>
        <w:t>88,1</w:t>
      </w:r>
      <w:r w:rsidRPr="007B4D95">
        <w:rPr>
          <w:rFonts w:ascii="Times New Roman" w:hAnsi="Times New Roman"/>
          <w:sz w:val="24"/>
          <w:szCs w:val="24"/>
        </w:rPr>
        <w:t>%</w:t>
      </w:r>
    </w:p>
    <w:p w:rsidR="00EA41E8" w:rsidRPr="007B4D95" w:rsidRDefault="00446CD8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Положительная динамика по освоению практических навыко</w:t>
      </w:r>
      <w:r w:rsidR="00817487" w:rsidRPr="007B4D95">
        <w:rPr>
          <w:rFonts w:ascii="Times New Roman" w:hAnsi="Times New Roman"/>
          <w:sz w:val="24"/>
          <w:szCs w:val="24"/>
        </w:rPr>
        <w:t>в составила 2</w:t>
      </w:r>
      <w:r w:rsidRPr="007B4D95">
        <w:rPr>
          <w:rFonts w:ascii="Times New Roman" w:hAnsi="Times New Roman"/>
          <w:sz w:val="24"/>
          <w:szCs w:val="24"/>
        </w:rPr>
        <w:t>%,</w:t>
      </w:r>
      <w:r w:rsidR="00AD149F" w:rsidRPr="007B4D95">
        <w:rPr>
          <w:rFonts w:ascii="Times New Roman" w:hAnsi="Times New Roman"/>
          <w:sz w:val="24"/>
          <w:szCs w:val="24"/>
        </w:rPr>
        <w:t xml:space="preserve"> </w:t>
      </w:r>
      <w:r w:rsidRPr="007B4D95">
        <w:rPr>
          <w:rFonts w:ascii="Times New Roman" w:hAnsi="Times New Roman"/>
          <w:sz w:val="24"/>
          <w:szCs w:val="24"/>
        </w:rPr>
        <w:t>и по освоен</w:t>
      </w:r>
      <w:r w:rsidR="001812FC" w:rsidRPr="007B4D95">
        <w:rPr>
          <w:rFonts w:ascii="Times New Roman" w:hAnsi="Times New Roman"/>
          <w:sz w:val="24"/>
          <w:szCs w:val="24"/>
        </w:rPr>
        <w:t xml:space="preserve">ию теоретического материала – </w:t>
      </w:r>
      <w:r w:rsidRPr="007B4D95">
        <w:rPr>
          <w:rFonts w:ascii="Times New Roman" w:hAnsi="Times New Roman"/>
          <w:sz w:val="24"/>
          <w:szCs w:val="24"/>
        </w:rPr>
        <w:t>2</w:t>
      </w:r>
      <w:r w:rsidR="00817487" w:rsidRPr="007B4D95">
        <w:rPr>
          <w:rFonts w:ascii="Times New Roman" w:hAnsi="Times New Roman"/>
          <w:sz w:val="24"/>
          <w:szCs w:val="24"/>
        </w:rPr>
        <w:t>,1</w:t>
      </w:r>
      <w:r w:rsidRPr="007B4D95">
        <w:rPr>
          <w:rFonts w:ascii="Times New Roman" w:hAnsi="Times New Roman"/>
          <w:sz w:val="24"/>
          <w:szCs w:val="24"/>
        </w:rPr>
        <w:t xml:space="preserve">% . </w:t>
      </w:r>
    </w:p>
    <w:p w:rsidR="00B20F73" w:rsidRPr="007B4D95" w:rsidRDefault="00446CD8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Учебный план составляется исходя из 6 реализуемых в учреждении направлений дополнительного образования (</w:t>
      </w:r>
      <w:proofErr w:type="gramStart"/>
      <w:r w:rsidRPr="007B4D95">
        <w:rPr>
          <w:rFonts w:ascii="Times New Roman" w:hAnsi="Times New Roman"/>
          <w:sz w:val="24"/>
          <w:szCs w:val="24"/>
        </w:rPr>
        <w:t>художественное</w:t>
      </w:r>
      <w:proofErr w:type="gramEnd"/>
      <w:r w:rsidRPr="007B4D95">
        <w:rPr>
          <w:rFonts w:ascii="Times New Roman" w:hAnsi="Times New Roman"/>
          <w:sz w:val="24"/>
          <w:szCs w:val="24"/>
        </w:rPr>
        <w:t>, туристско-краеведческое, естественнонаучное, физкультурно-спортивное, социально-педагогическое, техничес</w:t>
      </w:r>
      <w:r w:rsidR="00A84A06" w:rsidRPr="007B4D95">
        <w:rPr>
          <w:rFonts w:ascii="Times New Roman" w:hAnsi="Times New Roman"/>
          <w:sz w:val="24"/>
          <w:szCs w:val="24"/>
        </w:rPr>
        <w:t>кое), а также  запросов социума. Учебный план</w:t>
      </w:r>
      <w:r w:rsidRPr="007B4D95">
        <w:rPr>
          <w:rFonts w:ascii="Times New Roman" w:hAnsi="Times New Roman"/>
          <w:sz w:val="24"/>
          <w:szCs w:val="24"/>
        </w:rPr>
        <w:t xml:space="preserve"> является основой для комплектования детских объединений и обеспечивает планомерность образовательной деятельности в учреждении, регламентирует график, режим освоения дополнительных общеобразовательных</w:t>
      </w:r>
      <w:r w:rsidR="00EA6DA4" w:rsidRPr="007B4D95">
        <w:rPr>
          <w:rFonts w:ascii="Times New Roman" w:hAnsi="Times New Roman"/>
          <w:sz w:val="24"/>
          <w:szCs w:val="24"/>
        </w:rPr>
        <w:t xml:space="preserve"> </w:t>
      </w:r>
      <w:r w:rsidRPr="007B4D95">
        <w:rPr>
          <w:rFonts w:ascii="Times New Roman" w:hAnsi="Times New Roman"/>
          <w:sz w:val="24"/>
          <w:szCs w:val="24"/>
        </w:rPr>
        <w:t>программ обучающимися с учетом возрастных особенностей и санитарно-гигиенических норм. Обучающиеся сформированы в группы одного или разных возрастных категорий, что является основным составом объединения (клуба, студии, театра и др.), и могут заниматься группой, по подгруппам, смешанным составом, а также индивидуально.</w:t>
      </w:r>
    </w:p>
    <w:p w:rsidR="00E56D8B" w:rsidRPr="007B4D95" w:rsidRDefault="00446CD8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Численный состав объединений зависит от года обучения, содержания общеобразовательной общеразвивающей программы и материально-технической оснащённости кабинета и его площади. Наполняемость в объединениях ДЮЦ утверждается приказом директора </w:t>
      </w:r>
      <w:r w:rsidR="00E56D8B" w:rsidRPr="007B4D95">
        <w:rPr>
          <w:rFonts w:ascii="Times New Roman" w:hAnsi="Times New Roman"/>
          <w:sz w:val="24"/>
          <w:szCs w:val="24"/>
        </w:rPr>
        <w:t>(Приказ № 77 от 31 августа  2017  «О численном составе объединений»).</w:t>
      </w:r>
    </w:p>
    <w:p w:rsidR="00EA41E8" w:rsidRPr="007B4D95" w:rsidRDefault="00446CD8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Численный состав объединения может быть уменьшен при включении в него обучающихся с ограниченными возможностями з</w:t>
      </w:r>
      <w:r w:rsidR="00CB040F" w:rsidRPr="007B4D95">
        <w:rPr>
          <w:rFonts w:ascii="Times New Roman" w:hAnsi="Times New Roman"/>
          <w:sz w:val="24"/>
          <w:szCs w:val="24"/>
        </w:rPr>
        <w:t>доровья и детей-инвалидов</w:t>
      </w:r>
      <w:r w:rsidRPr="007B4D95">
        <w:rPr>
          <w:rFonts w:ascii="Times New Roman" w:hAnsi="Times New Roman"/>
          <w:sz w:val="24"/>
          <w:szCs w:val="24"/>
        </w:rPr>
        <w:t>. Численность обучающихся с ограниченными возможностями здоровья, детей инвалидов и инвалидов в учебной группе устанавливается до 15 человек. С обучающимися с ограниченными возможностями здоровья, детьми-инвалидами, инвалидами может проводиться индивидуальная работа, как в Учреждении, так и по месту жительства. Объём учебной нагрузки – 2 раза в неделю по 1часу.</w:t>
      </w:r>
    </w:p>
    <w:p w:rsidR="00EA41E8" w:rsidRPr="007B4D95" w:rsidRDefault="00446CD8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lastRenderedPageBreak/>
        <w:t xml:space="preserve">Учебный план в течение года корректировался в зависимости от кадровой обеспеченности и запросов социума. В целом план выполнен на 99,8%. Основными причинами невыполнения учебного плана являются отсутствие педагогов по болезни и учебные отпуска работников. </w:t>
      </w:r>
    </w:p>
    <w:p w:rsidR="00EA41E8" w:rsidRPr="007B4D95" w:rsidRDefault="00B20F73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 xml:space="preserve">Годовой календарный учебный график муниципального бюджетного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>учрежде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ния дополнительного образования Детско-юношеский центр № 1 является документом, регламентирующим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>организаци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ю образовательной деятельности в учреждении. Годовой календарный учебный график в полном объёме учитывает индивидуальные,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>возрастн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ые, психофизические особенности обучающихся и отвечает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требованиям охраны их жизни и здоровья. </w:t>
      </w:r>
    </w:p>
    <w:p w:rsidR="00EA41E8" w:rsidRPr="007B4D95" w:rsidRDefault="00E12CFC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 xml:space="preserve">ДЮЦ № 1 в установленном законодательством Российской Федерации порядке несет ответственность за реализацию в полном объеме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дополнительных общеобразовательных общеразвивающих программ в соответствии с годовым календарным учебным графиком. </w:t>
      </w:r>
    </w:p>
    <w:p w:rsidR="00EA41E8" w:rsidRPr="007B4D95" w:rsidRDefault="00E12CFC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 xml:space="preserve">Годовой календарный учебный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>график содержит сведения о продолжительности учебного года в ДЮЦ №1, количестве дополнительных общеобразовательных общеразвивающих программ, учебных групп, обучающихся по направлениям деятельности, о регламенте образо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вательной деятельности, режиме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>занятий, порядке приема обучающихся в объединения.</w:t>
      </w:r>
    </w:p>
    <w:p w:rsidR="00E56D8B" w:rsidRPr="007B4D95" w:rsidRDefault="00E56D8B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В Учреждении в настоящее время работает 115 человек педагогических и административно-хозяйственных работников: 81 педагогических работников (из них 14 – работают по совместительству), 4 сотрудника администрации и 34 работников АХЧ. Средний возраст педагогических работников – 35,1 года.</w:t>
      </w:r>
    </w:p>
    <w:p w:rsidR="00EA41E8" w:rsidRPr="007B4D95" w:rsidRDefault="00446CD8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Центр полностью укомплектован высокопрофессиональными кадрами. Для стиля работы педагогического коллектива характерны: творческая активность, поиск новых форм, методов работы, высокий уровень владения педагогическими технологиями, стремление к самосовершенствованию и повышению педаго</w:t>
      </w:r>
      <w:r w:rsidR="00EB215E">
        <w:rPr>
          <w:rFonts w:ascii="Times New Roman" w:hAnsi="Times New Roman"/>
          <w:sz w:val="24"/>
          <w:szCs w:val="24"/>
          <w:lang w:eastAsia="zh-CN"/>
        </w:rPr>
        <w:t>гического мастерства (Таблица 17, 18</w:t>
      </w:r>
      <w:r w:rsidRPr="007B4D95">
        <w:rPr>
          <w:rFonts w:ascii="Times New Roman" w:hAnsi="Times New Roman"/>
          <w:sz w:val="24"/>
          <w:szCs w:val="24"/>
          <w:lang w:eastAsia="zh-CN"/>
        </w:rPr>
        <w:t>).</w:t>
      </w:r>
    </w:p>
    <w:p w:rsidR="00EA41E8" w:rsidRPr="007B4D95" w:rsidRDefault="00446CD8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Администрация Детско-юношеского центра №1 уделяет большое внимание дополнительному профессиональному образованию педагоги</w:t>
      </w:r>
      <w:r w:rsidR="00E12CFC" w:rsidRPr="007B4D95">
        <w:rPr>
          <w:rFonts w:ascii="Times New Roman" w:hAnsi="Times New Roman"/>
          <w:sz w:val="24"/>
          <w:szCs w:val="24"/>
          <w:lang w:eastAsia="zh-CN"/>
        </w:rPr>
        <w:t>ческих работников. В 201</w:t>
      </w:r>
      <w:r w:rsidR="00E56D8B" w:rsidRPr="007B4D95">
        <w:rPr>
          <w:rFonts w:ascii="Times New Roman" w:hAnsi="Times New Roman"/>
          <w:sz w:val="24"/>
          <w:szCs w:val="24"/>
          <w:lang w:eastAsia="zh-CN"/>
        </w:rPr>
        <w:t>7</w:t>
      </w:r>
      <w:r w:rsidR="00E12CFC" w:rsidRPr="007B4D95">
        <w:rPr>
          <w:rFonts w:ascii="Times New Roman" w:hAnsi="Times New Roman"/>
          <w:sz w:val="24"/>
          <w:szCs w:val="24"/>
          <w:lang w:eastAsia="zh-CN"/>
        </w:rPr>
        <w:t xml:space="preserve"> году </w:t>
      </w:r>
      <w:r w:rsidR="00CD0275" w:rsidRPr="007B4D95">
        <w:rPr>
          <w:rFonts w:ascii="Times New Roman" w:hAnsi="Times New Roman"/>
          <w:sz w:val="24"/>
          <w:szCs w:val="24"/>
          <w:lang w:eastAsia="zh-CN"/>
        </w:rPr>
        <w:t>47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человек повысили свой профессиональный уровень в рамках курсов повышения квалификации (72 час.) и </w:t>
      </w:r>
      <w:r w:rsidR="00CD0275" w:rsidRPr="007B4D95">
        <w:rPr>
          <w:rFonts w:ascii="Times New Roman" w:hAnsi="Times New Roman"/>
          <w:sz w:val="24"/>
          <w:szCs w:val="24"/>
          <w:lang w:eastAsia="zh-CN"/>
        </w:rPr>
        <w:t>13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педагогических работников прошли курсовую подготовку в рамках 18 и 36 час</w:t>
      </w:r>
      <w:r w:rsidR="00CB040F" w:rsidRPr="007B4D95">
        <w:rPr>
          <w:rFonts w:ascii="Times New Roman" w:hAnsi="Times New Roman"/>
          <w:sz w:val="24"/>
          <w:szCs w:val="24"/>
          <w:lang w:eastAsia="zh-CN"/>
        </w:rPr>
        <w:t>ов</w:t>
      </w:r>
      <w:r w:rsidRPr="007B4D95">
        <w:rPr>
          <w:rFonts w:ascii="Times New Roman" w:hAnsi="Times New Roman"/>
          <w:sz w:val="24"/>
          <w:szCs w:val="24"/>
          <w:lang w:eastAsia="zh-CN"/>
        </w:rPr>
        <w:t>. План прохождения КПК руководящими и педагогическими р</w:t>
      </w:r>
      <w:r w:rsidR="00C6103D" w:rsidRPr="007B4D95">
        <w:rPr>
          <w:rFonts w:ascii="Times New Roman" w:hAnsi="Times New Roman"/>
          <w:sz w:val="24"/>
          <w:szCs w:val="24"/>
          <w:lang w:eastAsia="zh-CN"/>
        </w:rPr>
        <w:t>аботниками МБУ ДО ДЮЦ №1  в 2017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году выполнен на 100%. </w:t>
      </w:r>
    </w:p>
    <w:p w:rsidR="00EA41E8" w:rsidRPr="007B4D95" w:rsidRDefault="00446CD8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Повышению образовательного уровня педагогических кадров способствует успешная аттестация сотрудников центра и повышение квалификации по модульной системе в различных образовательных учреждени</w:t>
      </w:r>
      <w:r w:rsidR="00E12CFC" w:rsidRPr="007B4D95">
        <w:rPr>
          <w:rFonts w:ascii="Times New Roman" w:hAnsi="Times New Roman"/>
          <w:sz w:val="24"/>
          <w:szCs w:val="24"/>
          <w:lang w:eastAsia="zh-CN"/>
        </w:rPr>
        <w:t xml:space="preserve">ях: АУ ИРО Ивановской области, </w:t>
      </w:r>
      <w:r w:rsidRPr="007B4D95">
        <w:rPr>
          <w:rFonts w:ascii="Times New Roman" w:hAnsi="Times New Roman"/>
          <w:sz w:val="24"/>
          <w:szCs w:val="24"/>
          <w:lang w:eastAsia="zh-CN"/>
        </w:rPr>
        <w:t>МБОУ методический центр в системе дополнительного педагогического образования (повыш</w:t>
      </w:r>
      <w:r w:rsidR="00E12CFC" w:rsidRPr="007B4D95">
        <w:rPr>
          <w:rFonts w:ascii="Times New Roman" w:hAnsi="Times New Roman"/>
          <w:sz w:val="24"/>
          <w:szCs w:val="24"/>
          <w:lang w:eastAsia="zh-CN"/>
        </w:rPr>
        <w:t xml:space="preserve">ения квалификации); </w:t>
      </w:r>
      <w:proofErr w:type="spellStart"/>
      <w:r w:rsidRPr="007B4D95">
        <w:rPr>
          <w:rFonts w:ascii="Times New Roman" w:hAnsi="Times New Roman"/>
          <w:sz w:val="24"/>
          <w:szCs w:val="24"/>
          <w:lang w:eastAsia="zh-CN"/>
        </w:rPr>
        <w:t>ИвГУ</w:t>
      </w:r>
      <w:proofErr w:type="spellEnd"/>
      <w:r w:rsidRPr="007B4D95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667F1E">
        <w:rPr>
          <w:rFonts w:ascii="Times New Roman" w:hAnsi="Times New Roman"/>
          <w:sz w:val="24"/>
          <w:szCs w:val="24"/>
          <w:lang w:eastAsia="zh-CN"/>
        </w:rPr>
        <w:t>и другие (Таблица 19</w:t>
      </w:r>
      <w:r w:rsidRPr="007B4D95">
        <w:rPr>
          <w:rFonts w:ascii="Times New Roman" w:hAnsi="Times New Roman"/>
          <w:sz w:val="24"/>
          <w:szCs w:val="24"/>
          <w:lang w:eastAsia="zh-CN"/>
        </w:rPr>
        <w:t>).</w:t>
      </w:r>
    </w:p>
    <w:p w:rsidR="00EA41E8" w:rsidRPr="007B4D95" w:rsidRDefault="00C6103D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В 2017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 году были аттестованы на высшую категорию </w:t>
      </w:r>
      <w:r w:rsidRPr="007B4D95">
        <w:rPr>
          <w:rFonts w:ascii="Times New Roman" w:hAnsi="Times New Roman"/>
          <w:sz w:val="24"/>
          <w:szCs w:val="24"/>
          <w:lang w:eastAsia="zh-CN"/>
        </w:rPr>
        <w:t>25 человек, на первую</w:t>
      </w:r>
      <w:r w:rsidR="00CD0275" w:rsidRPr="007B4D95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7B4D95">
        <w:rPr>
          <w:rFonts w:ascii="Times New Roman" w:hAnsi="Times New Roman"/>
          <w:sz w:val="24"/>
          <w:szCs w:val="24"/>
          <w:lang w:eastAsia="zh-CN"/>
        </w:rPr>
        <w:t>- 12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 человек, присвоено соответствие занимаемой должности </w:t>
      </w:r>
      <w:r w:rsidRPr="007B4D95">
        <w:rPr>
          <w:rFonts w:ascii="Times New Roman" w:hAnsi="Times New Roman"/>
          <w:sz w:val="24"/>
          <w:szCs w:val="24"/>
          <w:lang w:eastAsia="zh-CN"/>
        </w:rPr>
        <w:t>13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-ми педагогам. </w:t>
      </w:r>
      <w:r w:rsidR="00CD0275" w:rsidRPr="007B4D95">
        <w:rPr>
          <w:rFonts w:ascii="Times New Roman" w:hAnsi="Times New Roman"/>
          <w:sz w:val="24"/>
          <w:szCs w:val="24"/>
          <w:lang w:eastAsia="zh-CN"/>
        </w:rPr>
        <w:t>С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оотношение педагогов с высшей и первой квалификационной категориями снизилось на </w:t>
      </w:r>
      <w:r w:rsidR="00CD0275" w:rsidRPr="007B4D95">
        <w:rPr>
          <w:rFonts w:ascii="Times New Roman" w:hAnsi="Times New Roman"/>
          <w:sz w:val="24"/>
          <w:szCs w:val="24"/>
          <w:lang w:eastAsia="zh-CN"/>
        </w:rPr>
        <w:t xml:space="preserve">4 человека, 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 так как вырос процент приема молодых педагогов в учреждение.  Важно отметить, что происходит рост профессионализма кадров учреждения за счёт привлечения молодых специалистов к повышению своих профессиональных компетенций.</w:t>
      </w:r>
      <w:r w:rsidR="00BB4C37" w:rsidRPr="007B4D95">
        <w:rPr>
          <w:rFonts w:ascii="Times New Roman" w:hAnsi="Times New Roman"/>
          <w:sz w:val="24"/>
          <w:szCs w:val="24"/>
          <w:lang w:eastAsia="zh-CN"/>
        </w:rPr>
        <w:t xml:space="preserve"> Педагогические сотрудники учреждения повышают свою профессиональную </w:t>
      </w:r>
      <w:proofErr w:type="gramStart"/>
      <w:r w:rsidR="00BB4C37" w:rsidRPr="007B4D95">
        <w:rPr>
          <w:rFonts w:ascii="Times New Roman" w:hAnsi="Times New Roman"/>
          <w:sz w:val="24"/>
          <w:szCs w:val="24"/>
          <w:lang w:eastAsia="zh-CN"/>
        </w:rPr>
        <w:t>компетентность</w:t>
      </w:r>
      <w:proofErr w:type="gramEnd"/>
      <w:r w:rsidR="00BB4C37" w:rsidRPr="007B4D95">
        <w:rPr>
          <w:rFonts w:ascii="Times New Roman" w:hAnsi="Times New Roman"/>
          <w:sz w:val="24"/>
          <w:szCs w:val="24"/>
          <w:lang w:eastAsia="zh-CN"/>
        </w:rPr>
        <w:t xml:space="preserve"> участвуя в сем</w:t>
      </w:r>
      <w:r w:rsidR="00FC4035">
        <w:rPr>
          <w:rFonts w:ascii="Times New Roman" w:hAnsi="Times New Roman"/>
          <w:sz w:val="24"/>
          <w:szCs w:val="24"/>
          <w:lang w:eastAsia="zh-CN"/>
        </w:rPr>
        <w:t xml:space="preserve">инарах, конференциях, </w:t>
      </w:r>
      <w:proofErr w:type="spellStart"/>
      <w:r w:rsidR="00FC4035">
        <w:rPr>
          <w:rFonts w:ascii="Times New Roman" w:hAnsi="Times New Roman"/>
          <w:sz w:val="24"/>
          <w:szCs w:val="24"/>
          <w:lang w:eastAsia="zh-CN"/>
        </w:rPr>
        <w:t>вебинарах</w:t>
      </w:r>
      <w:proofErr w:type="spellEnd"/>
      <w:r w:rsidR="00FC4035">
        <w:rPr>
          <w:rFonts w:ascii="Times New Roman" w:hAnsi="Times New Roman"/>
          <w:sz w:val="24"/>
          <w:szCs w:val="24"/>
          <w:lang w:eastAsia="zh-CN"/>
        </w:rPr>
        <w:t>. За 2017 год 47 педагогических сотрудников ДЮЦ повысили  свой профессиональный уровень, став активными участниками 36 образовательных площадок</w:t>
      </w:r>
      <w:r w:rsidR="00616AB5">
        <w:rPr>
          <w:rFonts w:ascii="Times New Roman" w:hAnsi="Times New Roman"/>
          <w:sz w:val="24"/>
          <w:szCs w:val="24"/>
          <w:lang w:eastAsia="zh-CN"/>
        </w:rPr>
        <w:t xml:space="preserve"> (семинаров, конференций, форумов и т.д. от </w:t>
      </w:r>
      <w:proofErr w:type="gramStart"/>
      <w:r w:rsidR="00616AB5">
        <w:rPr>
          <w:rFonts w:ascii="Times New Roman" w:hAnsi="Times New Roman"/>
          <w:sz w:val="24"/>
          <w:szCs w:val="24"/>
          <w:lang w:eastAsia="zh-CN"/>
        </w:rPr>
        <w:t>городского</w:t>
      </w:r>
      <w:proofErr w:type="gramEnd"/>
      <w:r w:rsidR="00616AB5">
        <w:rPr>
          <w:rFonts w:ascii="Times New Roman" w:hAnsi="Times New Roman"/>
          <w:sz w:val="24"/>
          <w:szCs w:val="24"/>
          <w:lang w:eastAsia="zh-CN"/>
        </w:rPr>
        <w:t xml:space="preserve"> до всероссийского уровн</w:t>
      </w:r>
      <w:r w:rsidR="00383D57">
        <w:rPr>
          <w:rFonts w:ascii="Times New Roman" w:hAnsi="Times New Roman"/>
          <w:sz w:val="24"/>
          <w:szCs w:val="24"/>
          <w:lang w:eastAsia="zh-CN"/>
        </w:rPr>
        <w:t>ей</w:t>
      </w:r>
      <w:r w:rsidR="00FC4035">
        <w:rPr>
          <w:rFonts w:ascii="Times New Roman" w:hAnsi="Times New Roman"/>
          <w:sz w:val="24"/>
          <w:szCs w:val="24"/>
          <w:lang w:eastAsia="zh-CN"/>
        </w:rPr>
        <w:t>)</w:t>
      </w:r>
      <w:r w:rsidR="00616AB5">
        <w:rPr>
          <w:rFonts w:ascii="Times New Roman" w:hAnsi="Times New Roman"/>
          <w:sz w:val="24"/>
          <w:szCs w:val="24"/>
          <w:lang w:eastAsia="zh-CN"/>
        </w:rPr>
        <w:t>.</w:t>
      </w:r>
    </w:p>
    <w:p w:rsidR="00EA41E8" w:rsidRPr="007B4D95" w:rsidRDefault="00446CD8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 xml:space="preserve">Методическая служба осуществляет научно-методическое сопровождение образовательной деятельности, организацию инновационной деятельности, внедрение </w:t>
      </w:r>
      <w:r w:rsidRPr="007B4D95">
        <w:rPr>
          <w:rFonts w:ascii="Times New Roman" w:hAnsi="Times New Roman"/>
          <w:sz w:val="24"/>
          <w:szCs w:val="24"/>
          <w:lang w:eastAsia="zh-CN"/>
        </w:rPr>
        <w:lastRenderedPageBreak/>
        <w:t>современных педагогических технологий и методик. Организатором методической работы является научно-методический совет, который строит свою работу на основе Программы развития МБУ ДО ДЮЦ №1 и перспективного плана работы учреждения. В состав НМС входят: заместители директора по УВР, старшие методисты, методисты и опытные педагоги. Методистами учреждения оказывается консультативная помощь по совершенствованию дополнительных общеобразовательных общеразвивающих программ, разработке открытых занятий, подготовке к конкурсам профессионального мастерства и др. Методисты принимают активное участие в работе муниципального Ресурсного центра.</w:t>
      </w:r>
    </w:p>
    <w:p w:rsidR="00EA41E8" w:rsidRPr="007B4D95" w:rsidRDefault="00446CD8" w:rsidP="007B4D95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  <w:lang w:eastAsia="zh-CN"/>
        </w:rPr>
      </w:pPr>
      <w:r w:rsidRPr="007B4D95">
        <w:rPr>
          <w:rFonts w:ascii="Times New Roman" w:hAnsi="Times New Roman"/>
          <w:bCs/>
          <w:iCs/>
          <w:sz w:val="24"/>
          <w:szCs w:val="24"/>
          <w:lang w:eastAsia="zh-CN"/>
        </w:rPr>
        <w:t xml:space="preserve">Учреждение более 20 лет занимается экспериментальной и инновационной деятельностью. За эти годы центр был экспериментальной, инновационной, </w:t>
      </w:r>
      <w:proofErr w:type="spellStart"/>
      <w:r w:rsidRPr="007B4D95">
        <w:rPr>
          <w:rFonts w:ascii="Times New Roman" w:hAnsi="Times New Roman"/>
          <w:bCs/>
          <w:iCs/>
          <w:sz w:val="24"/>
          <w:szCs w:val="24"/>
          <w:lang w:eastAsia="zh-CN"/>
        </w:rPr>
        <w:t>стажировочной</w:t>
      </w:r>
      <w:proofErr w:type="spellEnd"/>
      <w:r w:rsidRPr="007B4D95">
        <w:rPr>
          <w:rFonts w:ascii="Times New Roman" w:hAnsi="Times New Roman"/>
          <w:bCs/>
          <w:iCs/>
          <w:sz w:val="24"/>
          <w:szCs w:val="24"/>
          <w:lang w:eastAsia="zh-CN"/>
        </w:rPr>
        <w:t xml:space="preserve">, </w:t>
      </w:r>
      <w:proofErr w:type="spellStart"/>
      <w:r w:rsidRPr="007B4D95">
        <w:rPr>
          <w:rFonts w:ascii="Times New Roman" w:hAnsi="Times New Roman"/>
          <w:bCs/>
          <w:iCs/>
          <w:sz w:val="24"/>
          <w:szCs w:val="24"/>
          <w:lang w:eastAsia="zh-CN"/>
        </w:rPr>
        <w:t>тьюторской</w:t>
      </w:r>
      <w:proofErr w:type="spellEnd"/>
      <w:r w:rsidRPr="007B4D95">
        <w:rPr>
          <w:rFonts w:ascii="Times New Roman" w:hAnsi="Times New Roman"/>
          <w:bCs/>
          <w:iCs/>
          <w:sz w:val="24"/>
          <w:szCs w:val="24"/>
          <w:lang w:eastAsia="zh-CN"/>
        </w:rPr>
        <w:t xml:space="preserve"> площадками.</w:t>
      </w:r>
      <w:r w:rsidR="00EA6DA4" w:rsidRPr="007B4D95">
        <w:rPr>
          <w:rFonts w:ascii="Times New Roman" w:hAnsi="Times New Roman"/>
          <w:bCs/>
          <w:iCs/>
          <w:sz w:val="24"/>
          <w:szCs w:val="24"/>
          <w:lang w:eastAsia="zh-CN"/>
        </w:rPr>
        <w:t xml:space="preserve"> </w:t>
      </w:r>
      <w:r w:rsidR="00667F1E">
        <w:rPr>
          <w:rFonts w:ascii="Times New Roman" w:hAnsi="Times New Roman"/>
          <w:bCs/>
          <w:iCs/>
          <w:sz w:val="24"/>
          <w:szCs w:val="24"/>
          <w:lang w:eastAsia="zh-CN"/>
        </w:rPr>
        <w:t>(Таблица 20</w:t>
      </w:r>
      <w:r w:rsidR="00BB4C37" w:rsidRPr="007B4D95">
        <w:rPr>
          <w:rFonts w:ascii="Times New Roman" w:hAnsi="Times New Roman"/>
          <w:bCs/>
          <w:iCs/>
          <w:sz w:val="24"/>
          <w:szCs w:val="24"/>
          <w:lang w:eastAsia="zh-CN"/>
        </w:rPr>
        <w:t>).</w:t>
      </w:r>
      <w:r w:rsidRPr="007B4D95">
        <w:rPr>
          <w:rFonts w:ascii="Times New Roman" w:hAnsi="Times New Roman"/>
          <w:bCs/>
          <w:iCs/>
          <w:sz w:val="24"/>
          <w:szCs w:val="24"/>
          <w:lang w:eastAsia="zh-CN"/>
        </w:rPr>
        <w:t xml:space="preserve"> </w:t>
      </w:r>
      <w:proofErr w:type="gramStart"/>
      <w:r w:rsidRPr="007B4D95">
        <w:rPr>
          <w:rFonts w:ascii="Times New Roman" w:hAnsi="Times New Roman"/>
          <w:bCs/>
          <w:iCs/>
          <w:sz w:val="24"/>
          <w:szCs w:val="24"/>
          <w:lang w:eastAsia="zh-CN"/>
        </w:rPr>
        <w:t>С 2015 года  по приказу управления образования Администрации г. Иванова №</w:t>
      </w:r>
      <w:r w:rsidR="006205BC" w:rsidRPr="007B4D95">
        <w:rPr>
          <w:rFonts w:ascii="Times New Roman" w:hAnsi="Times New Roman"/>
          <w:bCs/>
          <w:iCs/>
          <w:sz w:val="24"/>
          <w:szCs w:val="24"/>
          <w:lang w:eastAsia="zh-CN"/>
        </w:rPr>
        <w:t xml:space="preserve"> </w:t>
      </w:r>
      <w:r w:rsidRPr="007B4D95">
        <w:rPr>
          <w:rFonts w:ascii="Times New Roman" w:hAnsi="Times New Roman"/>
          <w:bCs/>
          <w:iCs/>
          <w:sz w:val="24"/>
          <w:szCs w:val="24"/>
          <w:lang w:eastAsia="zh-CN"/>
        </w:rPr>
        <w:t>586 от 28.09.15 г.</w:t>
      </w:r>
      <w:r w:rsidR="00D75676" w:rsidRPr="007B4D95">
        <w:rPr>
          <w:rStyle w:val="ListLabel5"/>
          <w:rFonts w:cs="Times New Roman"/>
        </w:rPr>
        <w:t xml:space="preserve"> </w:t>
      </w:r>
      <w:r w:rsidR="00D75676" w:rsidRPr="007B4D95">
        <w:rPr>
          <w:rStyle w:val="FontStyle11"/>
        </w:rPr>
        <w:t xml:space="preserve">«О присвоении, </w:t>
      </w:r>
      <w:proofErr w:type="spellStart"/>
      <w:r w:rsidR="00D75676" w:rsidRPr="007B4D95">
        <w:rPr>
          <w:rStyle w:val="FontStyle11"/>
        </w:rPr>
        <w:t>лонгировании</w:t>
      </w:r>
      <w:proofErr w:type="spellEnd"/>
      <w:r w:rsidR="00D75676" w:rsidRPr="007B4D95">
        <w:rPr>
          <w:rStyle w:val="FontStyle11"/>
        </w:rPr>
        <w:t xml:space="preserve"> и снятии статуса   площадок   эффективных   образовательных практик образовательным учреждениям города Иванова»</w:t>
      </w:r>
      <w:r w:rsidRPr="007B4D95">
        <w:rPr>
          <w:rFonts w:ascii="Times New Roman" w:hAnsi="Times New Roman"/>
          <w:bCs/>
          <w:iCs/>
          <w:sz w:val="24"/>
          <w:szCs w:val="24"/>
          <w:lang w:eastAsia="zh-CN"/>
        </w:rPr>
        <w:t xml:space="preserve"> ДЮЦ признан Ресурсным центром (МРЦ)</w:t>
      </w:r>
      <w:r w:rsidR="00D75676" w:rsidRPr="007B4D95">
        <w:rPr>
          <w:rFonts w:ascii="Times New Roman" w:hAnsi="Times New Roman"/>
          <w:bCs/>
          <w:iCs/>
          <w:sz w:val="24"/>
          <w:szCs w:val="24"/>
          <w:lang w:eastAsia="zh-CN"/>
        </w:rPr>
        <w:t xml:space="preserve"> с целью </w:t>
      </w:r>
      <w:r w:rsidR="00D75676" w:rsidRPr="007B4D95">
        <w:rPr>
          <w:rStyle w:val="FontStyle11"/>
        </w:rPr>
        <w:t>создания условий для повышения профессиональной компетентности педагогических кадров в области применения современных образовательных технологий сопровождения детей в условиях реализации ФГОС (в интеграции общего и дополнительного</w:t>
      </w:r>
      <w:proofErr w:type="gramEnd"/>
      <w:r w:rsidR="00D75676" w:rsidRPr="007B4D95">
        <w:rPr>
          <w:rStyle w:val="FontStyle11"/>
        </w:rPr>
        <w:t xml:space="preserve"> образования)</w:t>
      </w:r>
      <w:r w:rsidR="00817487" w:rsidRPr="007B4D95">
        <w:rPr>
          <w:rStyle w:val="FontStyle11"/>
        </w:rPr>
        <w:t>.</w:t>
      </w:r>
      <w:r w:rsidR="00817487" w:rsidRPr="007B4D95">
        <w:rPr>
          <w:rFonts w:ascii="Times New Roman" w:hAnsi="Times New Roman"/>
          <w:bCs/>
          <w:iCs/>
          <w:sz w:val="24"/>
          <w:szCs w:val="24"/>
          <w:lang w:eastAsia="zh-CN"/>
        </w:rPr>
        <w:t xml:space="preserve">  В 2017 </w:t>
      </w:r>
      <w:r w:rsidRPr="007B4D95">
        <w:rPr>
          <w:rFonts w:ascii="Times New Roman" w:hAnsi="Times New Roman"/>
          <w:bCs/>
          <w:iCs/>
          <w:sz w:val="24"/>
          <w:szCs w:val="24"/>
          <w:lang w:eastAsia="zh-CN"/>
        </w:rPr>
        <w:t xml:space="preserve">году в рамках МРЦ на базах учреждения реализовывали свою деятельность </w:t>
      </w:r>
      <w:r w:rsidR="00FC4E7D" w:rsidRPr="007B4D95">
        <w:rPr>
          <w:rFonts w:ascii="Times New Roman" w:hAnsi="Times New Roman"/>
          <w:bCs/>
          <w:iCs/>
          <w:sz w:val="24"/>
          <w:szCs w:val="24"/>
          <w:lang w:eastAsia="zh-CN"/>
        </w:rPr>
        <w:t xml:space="preserve">8 образовательных площадок, </w:t>
      </w:r>
      <w:r w:rsidR="00D75676" w:rsidRPr="007B4D95">
        <w:rPr>
          <w:rFonts w:ascii="Times New Roman" w:hAnsi="Times New Roman"/>
          <w:bCs/>
          <w:iCs/>
          <w:sz w:val="24"/>
          <w:szCs w:val="24"/>
          <w:lang w:eastAsia="zh-CN"/>
        </w:rPr>
        <w:t>проведено 23 семинара</w:t>
      </w:r>
      <w:r w:rsidR="0042308E">
        <w:rPr>
          <w:rFonts w:ascii="Times New Roman" w:hAnsi="Times New Roman"/>
          <w:bCs/>
          <w:iCs/>
          <w:sz w:val="24"/>
          <w:szCs w:val="24"/>
          <w:lang w:eastAsia="zh-CN"/>
        </w:rPr>
        <w:t xml:space="preserve"> </w:t>
      </w:r>
      <w:proofErr w:type="gramStart"/>
      <w:r w:rsidR="00FC4E7D" w:rsidRPr="007B4D95">
        <w:rPr>
          <w:rFonts w:ascii="Times New Roman" w:hAnsi="Times New Roman"/>
          <w:bCs/>
          <w:iCs/>
          <w:sz w:val="24"/>
          <w:szCs w:val="24"/>
          <w:lang w:eastAsia="zh-CN"/>
        </w:rPr>
        <w:t>–п</w:t>
      </w:r>
      <w:proofErr w:type="gramEnd"/>
      <w:r w:rsidR="00FC4E7D" w:rsidRPr="007B4D95">
        <w:rPr>
          <w:rFonts w:ascii="Times New Roman" w:hAnsi="Times New Roman"/>
          <w:bCs/>
          <w:iCs/>
          <w:sz w:val="24"/>
          <w:szCs w:val="24"/>
          <w:lang w:eastAsia="zh-CN"/>
        </w:rPr>
        <w:t xml:space="preserve">рактикума. В результате деятельности МРЦ обучено 186 педагогов города. </w:t>
      </w:r>
      <w:r w:rsidR="00817487" w:rsidRPr="007B4D95">
        <w:rPr>
          <w:rFonts w:ascii="Times New Roman" w:hAnsi="Times New Roman"/>
          <w:bCs/>
          <w:iCs/>
          <w:sz w:val="24"/>
          <w:szCs w:val="24"/>
          <w:lang w:eastAsia="zh-CN"/>
        </w:rPr>
        <w:t xml:space="preserve"> </w:t>
      </w:r>
    </w:p>
    <w:p w:rsidR="00EA41E8" w:rsidRPr="007B4D95" w:rsidRDefault="00446CD8" w:rsidP="007B4D95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  <w:lang w:eastAsia="zh-CN"/>
        </w:rPr>
      </w:pPr>
      <w:r w:rsidRPr="007B4D95">
        <w:rPr>
          <w:rFonts w:ascii="Times New Roman" w:hAnsi="Times New Roman"/>
          <w:bCs/>
          <w:iCs/>
          <w:sz w:val="24"/>
          <w:szCs w:val="24"/>
          <w:lang w:eastAsia="zh-CN"/>
        </w:rPr>
        <w:t>Ежегодно опытные работники учреждения представляют свой опыт в периодических изданиях. Количество опубли</w:t>
      </w:r>
      <w:r w:rsidR="00CF0782" w:rsidRPr="007B4D95">
        <w:rPr>
          <w:rFonts w:ascii="Times New Roman" w:hAnsi="Times New Roman"/>
          <w:bCs/>
          <w:iCs/>
          <w:sz w:val="24"/>
          <w:szCs w:val="24"/>
          <w:lang w:eastAsia="zh-CN"/>
        </w:rPr>
        <w:t>кованных материалов выросло с 18 публикаций в 2016</w:t>
      </w:r>
      <w:r w:rsidRPr="007B4D95">
        <w:rPr>
          <w:rFonts w:ascii="Times New Roman" w:hAnsi="Times New Roman"/>
          <w:bCs/>
          <w:iCs/>
          <w:sz w:val="24"/>
          <w:szCs w:val="24"/>
          <w:lang w:eastAsia="zh-CN"/>
        </w:rPr>
        <w:t xml:space="preserve"> году до 1</w:t>
      </w:r>
      <w:r w:rsidR="00CF0782" w:rsidRPr="007B4D95">
        <w:rPr>
          <w:rFonts w:ascii="Times New Roman" w:hAnsi="Times New Roman"/>
          <w:bCs/>
          <w:iCs/>
          <w:sz w:val="24"/>
          <w:szCs w:val="24"/>
          <w:lang w:eastAsia="zh-CN"/>
        </w:rPr>
        <w:t>9 публикаций в 2017</w:t>
      </w:r>
      <w:r w:rsidR="00667F1E">
        <w:rPr>
          <w:rFonts w:ascii="Times New Roman" w:hAnsi="Times New Roman"/>
          <w:bCs/>
          <w:iCs/>
          <w:sz w:val="24"/>
          <w:szCs w:val="24"/>
          <w:lang w:eastAsia="zh-CN"/>
        </w:rPr>
        <w:t xml:space="preserve"> году. (Таблица 21</w:t>
      </w:r>
      <w:r w:rsidRPr="007B4D95">
        <w:rPr>
          <w:rFonts w:ascii="Times New Roman" w:hAnsi="Times New Roman"/>
          <w:bCs/>
          <w:iCs/>
          <w:sz w:val="24"/>
          <w:szCs w:val="24"/>
          <w:lang w:eastAsia="zh-CN"/>
        </w:rPr>
        <w:t>).</w:t>
      </w:r>
    </w:p>
    <w:p w:rsidR="00EA41E8" w:rsidRPr="007B4D95" w:rsidRDefault="00CF0782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В 2017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 году реализован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о </w:t>
      </w:r>
      <w:r w:rsidR="00EC6378" w:rsidRPr="007B4D95">
        <w:rPr>
          <w:rFonts w:ascii="Times New Roman" w:hAnsi="Times New Roman"/>
          <w:sz w:val="24"/>
          <w:szCs w:val="24"/>
          <w:lang w:eastAsia="zh-CN"/>
        </w:rPr>
        <w:t>36</w:t>
      </w:r>
      <w:r w:rsidRPr="007B4D95">
        <w:rPr>
          <w:rFonts w:ascii="Times New Roman" w:hAnsi="Times New Roman"/>
          <w:sz w:val="24"/>
          <w:szCs w:val="24"/>
          <w:lang w:eastAsia="zh-CN"/>
        </w:rPr>
        <w:t xml:space="preserve"> дополнительных общеобразовательных общеразвивающих программ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 в условиях  интеграции общего и дополнительного образования  для работы с </w:t>
      </w:r>
      <w:proofErr w:type="gramStart"/>
      <w:r w:rsidR="00446CD8" w:rsidRPr="007B4D95">
        <w:rPr>
          <w:rFonts w:ascii="Times New Roman" w:hAnsi="Times New Roman"/>
          <w:sz w:val="24"/>
          <w:szCs w:val="24"/>
          <w:lang w:eastAsia="zh-CN"/>
        </w:rPr>
        <w:t>обучающимися</w:t>
      </w:r>
      <w:proofErr w:type="gramEnd"/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 по различным направлениям деятельности. Среди них большинство программ  художественной,  социально – педагогической направленности и  физкультурно-спортивной</w:t>
      </w:r>
      <w:r w:rsidR="00E12CFC" w:rsidRPr="007B4D95">
        <w:rPr>
          <w:rFonts w:ascii="Times New Roman" w:hAnsi="Times New Roman"/>
          <w:sz w:val="24"/>
          <w:szCs w:val="24"/>
          <w:lang w:eastAsia="zh-CN"/>
        </w:rPr>
        <w:t xml:space="preserve">. </w:t>
      </w:r>
      <w:r w:rsidR="00667F1E">
        <w:rPr>
          <w:rFonts w:ascii="Times New Roman" w:hAnsi="Times New Roman"/>
          <w:sz w:val="24"/>
          <w:szCs w:val="24"/>
          <w:lang w:eastAsia="zh-CN"/>
        </w:rPr>
        <w:t>(Таблица 22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>).</w:t>
      </w:r>
    </w:p>
    <w:p w:rsidR="00EA41E8" w:rsidRPr="007B4D95" w:rsidRDefault="00446CD8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zh-CN"/>
        </w:rPr>
      </w:pPr>
      <w:r w:rsidRPr="007B4D95">
        <w:rPr>
          <w:rFonts w:ascii="Times New Roman" w:hAnsi="Times New Roman"/>
          <w:iCs/>
          <w:sz w:val="24"/>
          <w:szCs w:val="24"/>
          <w:lang w:eastAsia="zh-CN"/>
        </w:rPr>
        <w:t xml:space="preserve">Традиционным для нашего центра остаётся участие педагогов в конкурсах профессионального мастерства и педагогического творчества, причём количество и качество участия ежегодно растёт. Появилось большое количество дистанционных конкурсов, проводимых по сети интернет и заочных конкурсов. Важным фактором такого активного участия можно считать интерес педагогов к информационно-коммуникативным технологиям современного образования, наличие в учреждении инновационной деятельности, дающей возможность в освоении данных методов, и способствующих развитию профессионализма, потребности в обучении и повышении квалификации и т.д. </w:t>
      </w:r>
      <w:r w:rsidR="00667F1E">
        <w:rPr>
          <w:rFonts w:ascii="Times New Roman" w:hAnsi="Times New Roman"/>
          <w:iCs/>
          <w:sz w:val="24"/>
          <w:szCs w:val="24"/>
          <w:lang w:eastAsia="zh-CN"/>
        </w:rPr>
        <w:t>(Таблица 23</w:t>
      </w:r>
      <w:r w:rsidRPr="007B4D95">
        <w:rPr>
          <w:rFonts w:ascii="Times New Roman" w:hAnsi="Times New Roman"/>
          <w:iCs/>
          <w:sz w:val="24"/>
          <w:szCs w:val="24"/>
          <w:lang w:eastAsia="zh-CN"/>
        </w:rPr>
        <w:t xml:space="preserve">). </w:t>
      </w:r>
    </w:p>
    <w:p w:rsidR="00EA6DA4" w:rsidRPr="007B4D95" w:rsidRDefault="00CF0782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Учреждение в 2017</w:t>
      </w:r>
      <w:r w:rsidR="00446CD8" w:rsidRPr="007B4D95">
        <w:rPr>
          <w:rFonts w:ascii="Times New Roman" w:hAnsi="Times New Roman"/>
          <w:sz w:val="24"/>
          <w:szCs w:val="24"/>
        </w:rPr>
        <w:t xml:space="preserve"> году было отмечено за в</w:t>
      </w:r>
      <w:r w:rsidR="00CD0275" w:rsidRPr="007B4D95">
        <w:rPr>
          <w:rFonts w:ascii="Times New Roman" w:hAnsi="Times New Roman"/>
          <w:sz w:val="24"/>
          <w:szCs w:val="24"/>
        </w:rPr>
        <w:t>ысокое  качество образования дев</w:t>
      </w:r>
      <w:r w:rsidR="00446CD8" w:rsidRPr="007B4D95">
        <w:rPr>
          <w:rFonts w:ascii="Times New Roman" w:hAnsi="Times New Roman"/>
          <w:sz w:val="24"/>
          <w:szCs w:val="24"/>
        </w:rPr>
        <w:t>ятью дипломами</w:t>
      </w:r>
      <w:r w:rsidR="00CD0275" w:rsidRPr="007B4D95">
        <w:rPr>
          <w:rFonts w:ascii="Times New Roman" w:hAnsi="Times New Roman"/>
          <w:sz w:val="24"/>
          <w:szCs w:val="24"/>
        </w:rPr>
        <w:t xml:space="preserve">, грамотами </w:t>
      </w:r>
      <w:r w:rsidR="00446CD8" w:rsidRPr="007B4D95">
        <w:rPr>
          <w:rFonts w:ascii="Times New Roman" w:hAnsi="Times New Roman"/>
          <w:sz w:val="24"/>
          <w:szCs w:val="24"/>
        </w:rPr>
        <w:t xml:space="preserve"> и благодарностями города и области, среди которых управление образования Администрации города Иванова, Ивановская городская организация профсоюза работников народного образования и науки РФ, Департамент </w:t>
      </w:r>
      <w:r w:rsidR="003D3798" w:rsidRPr="007B4D95">
        <w:rPr>
          <w:rFonts w:ascii="Times New Roman" w:hAnsi="Times New Roman"/>
          <w:sz w:val="24"/>
          <w:szCs w:val="24"/>
        </w:rPr>
        <w:t>образования Ивановской области, ФГБОУ высшего образования «МГТУ «СТАНКИН».</w:t>
      </w:r>
      <w:r w:rsidR="006C6271" w:rsidRPr="007B4D95">
        <w:rPr>
          <w:rFonts w:ascii="Times New Roman" w:hAnsi="Times New Roman"/>
          <w:sz w:val="24"/>
          <w:szCs w:val="24"/>
        </w:rPr>
        <w:t xml:space="preserve"> </w:t>
      </w:r>
      <w:r w:rsidR="003D3798" w:rsidRPr="007B4D95">
        <w:rPr>
          <w:rFonts w:ascii="Times New Roman" w:hAnsi="Times New Roman"/>
          <w:sz w:val="24"/>
          <w:szCs w:val="24"/>
        </w:rPr>
        <w:t xml:space="preserve">По итогам </w:t>
      </w:r>
      <w:r w:rsidR="009555EA" w:rsidRPr="007B4D95">
        <w:rPr>
          <w:rFonts w:ascii="Times New Roman" w:hAnsi="Times New Roman"/>
          <w:sz w:val="24"/>
          <w:szCs w:val="24"/>
        </w:rPr>
        <w:t xml:space="preserve">Всероссийского  открытого  конкурса организаций (учреждений) дополнительного образования детей научно-технического творчества «Звезды зажигают профессионалы» учреждение награждено дипломом Лауреата 3 степени, и вошло в сборник </w:t>
      </w:r>
      <w:r w:rsidR="003D3798" w:rsidRPr="007B4D95">
        <w:rPr>
          <w:rFonts w:ascii="Times New Roman" w:hAnsi="Times New Roman"/>
          <w:sz w:val="24"/>
          <w:szCs w:val="24"/>
        </w:rPr>
        <w:t>Всероссийского конкурса  методических материалов  работников сферы образования  «100 лучших практик в системе дополнительного образования детей России научно-технического</w:t>
      </w:r>
      <w:r w:rsidR="009555EA" w:rsidRPr="007B4D95">
        <w:rPr>
          <w:rFonts w:ascii="Times New Roman" w:hAnsi="Times New Roman"/>
          <w:sz w:val="24"/>
          <w:szCs w:val="24"/>
        </w:rPr>
        <w:t xml:space="preserve"> профиля».</w:t>
      </w:r>
      <w:r w:rsidR="00667F1E">
        <w:rPr>
          <w:rFonts w:ascii="Times New Roman" w:hAnsi="Times New Roman"/>
          <w:sz w:val="24"/>
          <w:szCs w:val="24"/>
        </w:rPr>
        <w:t xml:space="preserve"> (Таблица 24</w:t>
      </w:r>
      <w:r w:rsidR="006C6271" w:rsidRPr="007B4D95">
        <w:rPr>
          <w:rFonts w:ascii="Times New Roman" w:hAnsi="Times New Roman"/>
          <w:sz w:val="24"/>
          <w:szCs w:val="24"/>
        </w:rPr>
        <w:t xml:space="preserve">).  </w:t>
      </w:r>
    </w:p>
    <w:p w:rsidR="006205BC" w:rsidRPr="007B4D95" w:rsidRDefault="006C6271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В этом году по результатам независимой оценки</w:t>
      </w:r>
      <w:r w:rsidR="00EA6DA4" w:rsidRPr="007B4D95">
        <w:rPr>
          <w:rFonts w:ascii="Times New Roman" w:hAnsi="Times New Roman"/>
          <w:sz w:val="24"/>
          <w:szCs w:val="24"/>
        </w:rPr>
        <w:t xml:space="preserve"> качества образования </w:t>
      </w:r>
      <w:r w:rsidRPr="007B4D95">
        <w:rPr>
          <w:rFonts w:ascii="Times New Roman" w:hAnsi="Times New Roman"/>
          <w:sz w:val="24"/>
          <w:szCs w:val="24"/>
        </w:rPr>
        <w:t>МБУ ДО ДЮЦ №1 набрал наибольшее количество баллов и стал первым в рейтинге образовательных учреждений среди всех муниципалитетов Ивановского региона.</w:t>
      </w:r>
    </w:p>
    <w:p w:rsidR="00EA41E8" w:rsidRPr="007B4D95" w:rsidRDefault="00446CD8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lastRenderedPageBreak/>
        <w:t xml:space="preserve">В учреждении существует база данных по многолетней научно-исследовательской работе, есть перечень статей и публикаций, опубликованных в различных печатных изданиях. Создана видеотека лучших открытых занятий и массовых мероприятий, а также собран видеоархив заседаний опорной и экспериментальной площадок. Для эффективной организации образовательной деятельности в помощь педагогическим работникам ежегодно выписываются периодические издания: журналы «Вестник образования России», «Дополнительное образование», «Внешкольник» с приложениями, </w:t>
      </w:r>
      <w:r w:rsidR="009555EA" w:rsidRPr="007B4D95">
        <w:rPr>
          <w:rFonts w:ascii="Times New Roman" w:hAnsi="Times New Roman"/>
          <w:sz w:val="24"/>
          <w:szCs w:val="24"/>
        </w:rPr>
        <w:t>«Горизонты современного образования»</w:t>
      </w:r>
      <w:r w:rsidRPr="007B4D95">
        <w:rPr>
          <w:rFonts w:ascii="Times New Roman" w:hAnsi="Times New Roman"/>
          <w:sz w:val="24"/>
          <w:szCs w:val="24"/>
        </w:rPr>
        <w:t>. Кроме того в Учреждении есть доступ к интернету, проведена локальная сеть, педагоги используют в образовательной деятельности интернет ресурсы, перечень которых есть на сайте учреждения и в Образовательной программе учреждения.</w:t>
      </w:r>
    </w:p>
    <w:p w:rsidR="008C0CAF" w:rsidRPr="007B4D95" w:rsidRDefault="00991CF0" w:rsidP="007B4D95">
      <w:pPr>
        <w:pStyle w:val="ae"/>
        <w:tabs>
          <w:tab w:val="left" w:pos="567"/>
          <w:tab w:val="left" w:pos="851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ab/>
      </w:r>
      <w:proofErr w:type="gramStart"/>
      <w:r w:rsidR="009D45C7" w:rsidRPr="007B4D95">
        <w:rPr>
          <w:rFonts w:ascii="Times New Roman" w:hAnsi="Times New Roman"/>
          <w:sz w:val="24"/>
          <w:szCs w:val="24"/>
        </w:rPr>
        <w:t>МБУ ДО ДЮЦ №1 имеет три</w:t>
      </w:r>
      <w:r w:rsidR="008C0CAF" w:rsidRPr="007B4D95">
        <w:rPr>
          <w:rFonts w:ascii="Times New Roman" w:hAnsi="Times New Roman"/>
          <w:sz w:val="24"/>
          <w:szCs w:val="24"/>
        </w:rPr>
        <w:t xml:space="preserve"> здани</w:t>
      </w:r>
      <w:r w:rsidR="009D45C7" w:rsidRPr="007B4D95">
        <w:rPr>
          <w:rFonts w:ascii="Times New Roman" w:hAnsi="Times New Roman"/>
          <w:sz w:val="24"/>
          <w:szCs w:val="24"/>
        </w:rPr>
        <w:t>я</w:t>
      </w:r>
      <w:r w:rsidR="008C0CAF" w:rsidRPr="007B4D95">
        <w:rPr>
          <w:rFonts w:ascii="Times New Roman" w:hAnsi="Times New Roman"/>
          <w:sz w:val="24"/>
          <w:szCs w:val="24"/>
        </w:rPr>
        <w:t xml:space="preserve"> и два помещения в многоэтажных жилых домах в городе Иваново: главный корпус, расположенный по адресу: г. Иваново, ул. Благова, д. 40А, обособленное структурное подразделение (первый корпус), расположенное по адресу: г. Иваново, ул. Мархлевского, д. 34/45 и обособленное структурное подразделение (второй корпус), расположенное по адресу: г. Иваново, ул. Красных Зорь, д.1.</w:t>
      </w:r>
      <w:proofErr w:type="gramEnd"/>
      <w:r w:rsidR="009D45C7" w:rsidRPr="007B4D95">
        <w:rPr>
          <w:rFonts w:ascii="Times New Roman" w:hAnsi="Times New Roman"/>
          <w:sz w:val="24"/>
          <w:szCs w:val="24"/>
        </w:rPr>
        <w:t xml:space="preserve"> Здание МБУ ДО </w:t>
      </w:r>
      <w:r w:rsidR="006C6271" w:rsidRPr="007B4D95">
        <w:rPr>
          <w:rFonts w:ascii="Times New Roman" w:hAnsi="Times New Roman"/>
          <w:sz w:val="24"/>
          <w:szCs w:val="24"/>
        </w:rPr>
        <w:t>ДЮЦ №1, расположенное по адресу</w:t>
      </w:r>
      <w:r w:rsidR="009D45C7" w:rsidRPr="007B4D95">
        <w:rPr>
          <w:rFonts w:ascii="Times New Roman" w:hAnsi="Times New Roman"/>
          <w:sz w:val="24"/>
          <w:szCs w:val="24"/>
        </w:rPr>
        <w:t>: г.</w:t>
      </w:r>
      <w:r w:rsidR="00EA6DA4" w:rsidRPr="007B4D95">
        <w:rPr>
          <w:rFonts w:ascii="Times New Roman" w:hAnsi="Times New Roman"/>
          <w:sz w:val="24"/>
          <w:szCs w:val="24"/>
        </w:rPr>
        <w:t xml:space="preserve"> </w:t>
      </w:r>
      <w:r w:rsidR="006C6271" w:rsidRPr="007B4D95">
        <w:rPr>
          <w:rFonts w:ascii="Times New Roman" w:hAnsi="Times New Roman"/>
          <w:sz w:val="24"/>
          <w:szCs w:val="24"/>
        </w:rPr>
        <w:t>Иваново, ул. 3-</w:t>
      </w:r>
      <w:r w:rsidR="009D45C7" w:rsidRPr="007B4D95">
        <w:rPr>
          <w:rFonts w:ascii="Times New Roman" w:hAnsi="Times New Roman"/>
          <w:sz w:val="24"/>
          <w:szCs w:val="24"/>
        </w:rPr>
        <w:t xml:space="preserve">я </w:t>
      </w:r>
      <w:proofErr w:type="spellStart"/>
      <w:r w:rsidR="009D45C7" w:rsidRPr="007B4D95">
        <w:rPr>
          <w:rFonts w:ascii="Times New Roman" w:hAnsi="Times New Roman"/>
          <w:sz w:val="24"/>
          <w:szCs w:val="24"/>
        </w:rPr>
        <w:t>Сосневская</w:t>
      </w:r>
      <w:proofErr w:type="spellEnd"/>
      <w:r w:rsidR="009D45C7" w:rsidRPr="007B4D95">
        <w:rPr>
          <w:rFonts w:ascii="Times New Roman" w:hAnsi="Times New Roman"/>
          <w:sz w:val="24"/>
          <w:szCs w:val="24"/>
        </w:rPr>
        <w:t>, д.139 и здание, расположенное по адресу: ул. Станко, д.12</w:t>
      </w:r>
      <w:r w:rsidR="00633E33" w:rsidRPr="007B4D95">
        <w:rPr>
          <w:rFonts w:ascii="Times New Roman" w:hAnsi="Times New Roman"/>
          <w:sz w:val="24"/>
          <w:szCs w:val="24"/>
        </w:rPr>
        <w:t>.</w:t>
      </w:r>
      <w:r w:rsidR="00667F1E">
        <w:rPr>
          <w:rFonts w:ascii="Times New Roman" w:hAnsi="Times New Roman"/>
          <w:sz w:val="24"/>
          <w:szCs w:val="24"/>
        </w:rPr>
        <w:t>(Таблица 25</w:t>
      </w:r>
      <w:r w:rsidR="008C0CAF" w:rsidRPr="007B4D95">
        <w:rPr>
          <w:rFonts w:ascii="Times New Roman" w:hAnsi="Times New Roman"/>
          <w:sz w:val="24"/>
          <w:szCs w:val="24"/>
        </w:rPr>
        <w:t xml:space="preserve">, </w:t>
      </w:r>
      <w:r w:rsidR="00667F1E">
        <w:rPr>
          <w:rFonts w:ascii="Times New Roman" w:hAnsi="Times New Roman"/>
          <w:sz w:val="24"/>
          <w:szCs w:val="24"/>
        </w:rPr>
        <w:t>26</w:t>
      </w:r>
      <w:r w:rsidR="008C0CAF" w:rsidRPr="007B4D95">
        <w:rPr>
          <w:rFonts w:ascii="Times New Roman" w:hAnsi="Times New Roman"/>
          <w:sz w:val="24"/>
          <w:szCs w:val="24"/>
        </w:rPr>
        <w:t xml:space="preserve">). </w:t>
      </w:r>
    </w:p>
    <w:p w:rsidR="008C0CAF" w:rsidRPr="007B4D95" w:rsidRDefault="008C0CAF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Главный корпус является отдельно стоящим двухэтажным зданием общей площадью 852,9 кв.</w:t>
      </w:r>
      <w:r w:rsidR="006C6271" w:rsidRPr="007B4D95">
        <w:rPr>
          <w:rFonts w:ascii="Times New Roman" w:hAnsi="Times New Roman"/>
          <w:sz w:val="24"/>
          <w:szCs w:val="24"/>
        </w:rPr>
        <w:t xml:space="preserve"> </w:t>
      </w:r>
      <w:r w:rsidRPr="007B4D95">
        <w:rPr>
          <w:rFonts w:ascii="Times New Roman" w:hAnsi="Times New Roman"/>
          <w:sz w:val="24"/>
          <w:szCs w:val="24"/>
        </w:rPr>
        <w:t xml:space="preserve">м. Здание кирпичное с бетонными перекрытиями, крыша металлическая. Здание подключено к электроснабжению, центральному отоплению, водоснабжению, канализации и к централизованной подаче горячей воды. 95% всех оконных блоков в здании заменены </w:t>
      </w:r>
      <w:proofErr w:type="gramStart"/>
      <w:r w:rsidRPr="007B4D95">
        <w:rPr>
          <w:rFonts w:ascii="Times New Roman" w:hAnsi="Times New Roman"/>
          <w:sz w:val="24"/>
          <w:szCs w:val="24"/>
        </w:rPr>
        <w:t>на</w:t>
      </w:r>
      <w:proofErr w:type="gramEnd"/>
      <w:r w:rsidRPr="007B4D95">
        <w:rPr>
          <w:rFonts w:ascii="Times New Roman" w:hAnsi="Times New Roman"/>
          <w:sz w:val="24"/>
          <w:szCs w:val="24"/>
        </w:rPr>
        <w:t xml:space="preserve"> пластиковые. В корпусе имеется коммерческий узел учета тепловой энергии и узел учета воды, прибор учета электроэнергии (счетчик прямого действия, без трансформаторов тока).</w:t>
      </w:r>
    </w:p>
    <w:p w:rsidR="008C0CAF" w:rsidRPr="007B4D95" w:rsidRDefault="008C0CAF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7B4D95">
        <w:rPr>
          <w:rFonts w:ascii="Times New Roman" w:hAnsi="Times New Roman"/>
          <w:sz w:val="24"/>
          <w:szCs w:val="24"/>
        </w:rPr>
        <w:t xml:space="preserve">В корпусе имеется три санузла (для девочек, мальчиков, преподавателей), оснащенных раковинами, унитазами, писсуарами, поручнями для обучающихся с ограниченными возможностями здоровья, полотенцедержателями и диспенсерами для жидкого мыла. </w:t>
      </w:r>
      <w:proofErr w:type="gramEnd"/>
    </w:p>
    <w:p w:rsidR="008C0CAF" w:rsidRPr="007B4D95" w:rsidRDefault="008C0CAF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На первом этаже здания МБУ ДО ДЮЦ №1 имеется холл площадью 59,8 </w:t>
      </w:r>
      <w:proofErr w:type="spellStart"/>
      <w:r w:rsidRPr="007B4D95">
        <w:rPr>
          <w:rFonts w:ascii="Times New Roman" w:hAnsi="Times New Roman"/>
          <w:sz w:val="24"/>
          <w:szCs w:val="24"/>
        </w:rPr>
        <w:t>кв.м</w:t>
      </w:r>
      <w:proofErr w:type="spellEnd"/>
      <w:r w:rsidRPr="007B4D95">
        <w:rPr>
          <w:rFonts w:ascii="Times New Roman" w:hAnsi="Times New Roman"/>
          <w:sz w:val="24"/>
          <w:szCs w:val="24"/>
        </w:rPr>
        <w:t>. В главном корпусе расположено 26 кабинетов, из них 15 административных, 11 учебных. В число учебных кабинетов входят:</w:t>
      </w:r>
      <w:r w:rsidR="00BB4C37" w:rsidRPr="007B4D95">
        <w:rPr>
          <w:rFonts w:ascii="Times New Roman" w:hAnsi="Times New Roman"/>
          <w:sz w:val="24"/>
          <w:szCs w:val="24"/>
        </w:rPr>
        <w:t xml:space="preserve"> </w:t>
      </w:r>
      <w:r w:rsidRPr="007B4D95">
        <w:rPr>
          <w:rFonts w:ascii="Times New Roman" w:hAnsi="Times New Roman"/>
          <w:sz w:val="24"/>
          <w:szCs w:val="24"/>
        </w:rPr>
        <w:t xml:space="preserve">кабинет для изобразительной деятельности, танцевальный класс, кабинеты для занятий с детьми дошкольного возраста, кабинет </w:t>
      </w:r>
      <w:r w:rsidR="00C6103D" w:rsidRPr="007B4D95">
        <w:rPr>
          <w:rFonts w:ascii="Times New Roman" w:hAnsi="Times New Roman"/>
          <w:sz w:val="24"/>
          <w:szCs w:val="24"/>
        </w:rPr>
        <w:t>для индивидуальных занятий</w:t>
      </w:r>
      <w:r w:rsidRPr="007B4D95">
        <w:rPr>
          <w:rFonts w:ascii="Times New Roman" w:hAnsi="Times New Roman"/>
          <w:sz w:val="24"/>
          <w:szCs w:val="24"/>
        </w:rPr>
        <w:t xml:space="preserve">, актовый зал, кабинет для занятий вокальной студии, кабинет для занятий музыкой, кабинет для занятий интеллектуальным творчеством. Все учебные кабинеты оснащены специальным оборудованием и необходимой мебелью. </w:t>
      </w:r>
    </w:p>
    <w:p w:rsidR="008C0CAF" w:rsidRPr="007B4D95" w:rsidRDefault="008C0CAF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Фойе оснащено 3-х местными скамьями для ожидания родителями детей, </w:t>
      </w:r>
      <w:r w:rsidRPr="007B4D95">
        <w:rPr>
          <w:rFonts w:ascii="Times New Roman" w:hAnsi="Times New Roman"/>
          <w:sz w:val="24"/>
          <w:szCs w:val="24"/>
          <w:lang w:val="en-US"/>
        </w:rPr>
        <w:t>TV</w:t>
      </w:r>
      <w:r w:rsidRPr="007B4D95">
        <w:rPr>
          <w:rFonts w:ascii="Times New Roman" w:hAnsi="Times New Roman"/>
          <w:sz w:val="24"/>
          <w:szCs w:val="24"/>
        </w:rPr>
        <w:t xml:space="preserve">, витриной с кубками и наградами. Кабинет для занятий изобразительной деятельностью оснащён мольбертами и раковиной. В танцевальном классе имеются настенные зеркальные полотна для занятий хореографией, оборудование для музыкального сопровождения занятий. В кабинетах, используемых для занятия вокалом, имеются различные музыкальные инструменты (пианино, баяны, аккордеоны и др.), оборудование для усиления, синтезирования звука, записывающая аппаратура. На втором этаже здания МБУ ДО ДЮЦ №1 имеется актовый зал на 100 посадочных мест. </w:t>
      </w:r>
      <w:proofErr w:type="gramStart"/>
      <w:r w:rsidRPr="007B4D95">
        <w:rPr>
          <w:rFonts w:ascii="Times New Roman" w:hAnsi="Times New Roman"/>
          <w:sz w:val="24"/>
          <w:szCs w:val="24"/>
        </w:rPr>
        <w:t>Зал оснащен оборудованием для звукового, музыкального, мультимедийного сопровождения мероприятий: усилители, колонки, микшерный пульт, световой пульт, ноутбуки, микрофоны, мультимедийный проектор, экран, прожектора, софиты, электронное пианино, светомузыка и др. Специально оборудовано место для оператора.</w:t>
      </w:r>
      <w:proofErr w:type="gramEnd"/>
      <w:r w:rsidRPr="007B4D95">
        <w:rPr>
          <w:rFonts w:ascii="Times New Roman" w:hAnsi="Times New Roman"/>
          <w:sz w:val="24"/>
          <w:szCs w:val="24"/>
        </w:rPr>
        <w:t xml:space="preserve"> Для затемнения зала используются рулонные темные шторы на окнах и жалюзи. Для занятий театральной студии в актовом зале имеется сцена, кулисы, занавес, так же имеется костюмерная комната с  театральными костюмами и реквизитом. </w:t>
      </w:r>
    </w:p>
    <w:p w:rsidR="008C0CAF" w:rsidRPr="007B4D95" w:rsidRDefault="008C0CAF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lastRenderedPageBreak/>
        <w:t>Все административные кабинеты, в которых работают сотрудники  МБУ ДО ДЮЦ №1, оснащены современными АРМ (компьютерами (ноутбуками) и  многофункциональными устройствами). Все корпуса Учреждения подключены к локальной сети и имеют выход в интернет.</w:t>
      </w:r>
    </w:p>
    <w:p w:rsidR="008C0CAF" w:rsidRPr="007B4D95" w:rsidRDefault="008C0CAF" w:rsidP="007B4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За учреждением на праве постоянного (бессрочного) пользования закреплён земельный участок общей площадью 3203 </w:t>
      </w:r>
      <w:proofErr w:type="spellStart"/>
      <w:r w:rsidRPr="007B4D95">
        <w:rPr>
          <w:rFonts w:ascii="Times New Roman" w:hAnsi="Times New Roman"/>
          <w:sz w:val="24"/>
          <w:szCs w:val="24"/>
        </w:rPr>
        <w:t>кв.м</w:t>
      </w:r>
      <w:proofErr w:type="spellEnd"/>
      <w:r w:rsidRPr="007B4D95">
        <w:rPr>
          <w:rFonts w:ascii="Times New Roman" w:hAnsi="Times New Roman"/>
          <w:sz w:val="24"/>
          <w:szCs w:val="24"/>
        </w:rPr>
        <w:t>., расположенный по адресу: г. Иваново, ул. Благова, д. 40А. На участке имеются: многофункциональная спортивная площадка с различными тренажерами, баскетбольная/мини-футбольная площадка, волейбольная площадка, детский городок для малышей с горками, «змейками», качелями и др.  На спортивной площадке занимаются спортом не только дети, обучающиеся в ДЮЦ, но и обучающиеся соседних школ (школа №7, 8, 28, 68), а так же жители микрорайона.</w:t>
      </w:r>
    </w:p>
    <w:p w:rsidR="008C0CAF" w:rsidRPr="007B4D95" w:rsidRDefault="008C0CAF" w:rsidP="007B4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Территория МБУ ДО ДЮЦ №1 имеет ограждение по периметру участка из металлического профиля высотой 2 метра.</w:t>
      </w:r>
    </w:p>
    <w:p w:rsidR="008C0CAF" w:rsidRPr="007B4D95" w:rsidRDefault="008C0CAF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Первый корпус (обособленное структурное подразделение) МБУ ДО ДЮЦ №1 размещен в многоквартирном жилом доме по адресу: город Иваново, ул. Мархлевского, 34/45, занимаемая площадь 297 </w:t>
      </w:r>
      <w:proofErr w:type="spellStart"/>
      <w:r w:rsidRPr="007B4D95">
        <w:rPr>
          <w:rFonts w:ascii="Times New Roman" w:hAnsi="Times New Roman"/>
          <w:sz w:val="24"/>
          <w:szCs w:val="24"/>
        </w:rPr>
        <w:t>кв.м</w:t>
      </w:r>
      <w:proofErr w:type="spellEnd"/>
      <w:r w:rsidRPr="007B4D95">
        <w:rPr>
          <w:rFonts w:ascii="Times New Roman" w:hAnsi="Times New Roman"/>
          <w:sz w:val="24"/>
          <w:szCs w:val="24"/>
        </w:rPr>
        <w:t xml:space="preserve">. Помещение подключено к электроснабжению, центральному отоплению, водоснабжению, канализации. 70% всех оконных блоков в здании заменены </w:t>
      </w:r>
      <w:proofErr w:type="gramStart"/>
      <w:r w:rsidRPr="007B4D95">
        <w:rPr>
          <w:rFonts w:ascii="Times New Roman" w:hAnsi="Times New Roman"/>
          <w:sz w:val="24"/>
          <w:szCs w:val="24"/>
        </w:rPr>
        <w:t>на</w:t>
      </w:r>
      <w:proofErr w:type="gramEnd"/>
      <w:r w:rsidRPr="007B4D95">
        <w:rPr>
          <w:rFonts w:ascii="Times New Roman" w:hAnsi="Times New Roman"/>
          <w:sz w:val="24"/>
          <w:szCs w:val="24"/>
        </w:rPr>
        <w:t xml:space="preserve"> пластиковые. В корпусе имеется два санузла, раковины для умывания. Имеются узел учета воды, прибор учета электроэнергии (счетчик прямого действия, без трансформаторов тока). </w:t>
      </w:r>
    </w:p>
    <w:p w:rsidR="008C0CAF" w:rsidRPr="007B4D95" w:rsidRDefault="008C0CAF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В первом корпусе размещено 6 кабинетов, из них 1 </w:t>
      </w:r>
      <w:proofErr w:type="gramStart"/>
      <w:r w:rsidRPr="007B4D95">
        <w:rPr>
          <w:rFonts w:ascii="Times New Roman" w:hAnsi="Times New Roman"/>
          <w:sz w:val="24"/>
          <w:szCs w:val="24"/>
        </w:rPr>
        <w:t>административный</w:t>
      </w:r>
      <w:proofErr w:type="gramEnd"/>
      <w:r w:rsidRPr="007B4D95">
        <w:rPr>
          <w:rFonts w:ascii="Times New Roman" w:hAnsi="Times New Roman"/>
          <w:sz w:val="24"/>
          <w:szCs w:val="24"/>
        </w:rPr>
        <w:t xml:space="preserve"> и 5 учебных. В число учебных кабинетов входят: кабинет театра моды «</w:t>
      </w:r>
      <w:proofErr w:type="spellStart"/>
      <w:r w:rsidRPr="007B4D95">
        <w:rPr>
          <w:rFonts w:ascii="Times New Roman" w:hAnsi="Times New Roman"/>
          <w:sz w:val="24"/>
          <w:szCs w:val="24"/>
        </w:rPr>
        <w:t>Доротея</w:t>
      </w:r>
      <w:proofErr w:type="spellEnd"/>
      <w:r w:rsidRPr="007B4D95">
        <w:rPr>
          <w:rFonts w:ascii="Times New Roman" w:hAnsi="Times New Roman"/>
          <w:sz w:val="24"/>
          <w:szCs w:val="24"/>
        </w:rPr>
        <w:t xml:space="preserve">», танцевальный зал (в том числе для занятий каратэ, настольным теннисом), кабинеты для занятий </w:t>
      </w:r>
      <w:proofErr w:type="gramStart"/>
      <w:r w:rsidRPr="007B4D95">
        <w:rPr>
          <w:rFonts w:ascii="Times New Roman" w:hAnsi="Times New Roman"/>
          <w:sz w:val="24"/>
          <w:szCs w:val="24"/>
        </w:rPr>
        <w:t>ИЗО</w:t>
      </w:r>
      <w:proofErr w:type="gramEnd"/>
      <w:r w:rsidRPr="007B4D95">
        <w:rPr>
          <w:rFonts w:ascii="Times New Roman" w:hAnsi="Times New Roman"/>
          <w:sz w:val="24"/>
          <w:szCs w:val="24"/>
        </w:rPr>
        <w:t xml:space="preserve"> «Импровизация». Учебные кабинеты оснащены демонстрационным оборудованием (обучающие пособия, экран, мультимедийное оборудование) и  различным  вспомогательным оборудованием и специальной мебелью. Танцевальный зал оснащен оборудованием для музыкального сопровождения занятий, спортивным инвентарем для занятий каратэ (лапы, маты, </w:t>
      </w:r>
      <w:proofErr w:type="spellStart"/>
      <w:r w:rsidRPr="007B4D95">
        <w:rPr>
          <w:rFonts w:ascii="Times New Roman" w:hAnsi="Times New Roman"/>
          <w:sz w:val="24"/>
          <w:szCs w:val="24"/>
        </w:rPr>
        <w:t>макивары</w:t>
      </w:r>
      <w:proofErr w:type="spellEnd"/>
      <w:r w:rsidRPr="007B4D95">
        <w:rPr>
          <w:rFonts w:ascii="Times New Roman" w:hAnsi="Times New Roman"/>
          <w:sz w:val="24"/>
          <w:szCs w:val="24"/>
        </w:rPr>
        <w:t>). Для занятий в секции настольного тенниса имеется складной теннисный стол, ракетки, сетка, теннисные мячи. Кабинет тетра моды «</w:t>
      </w:r>
      <w:proofErr w:type="spellStart"/>
      <w:r w:rsidRPr="007B4D95">
        <w:rPr>
          <w:rFonts w:ascii="Times New Roman" w:hAnsi="Times New Roman"/>
          <w:sz w:val="24"/>
          <w:szCs w:val="24"/>
        </w:rPr>
        <w:t>Доротея</w:t>
      </w:r>
      <w:proofErr w:type="spellEnd"/>
      <w:r w:rsidRPr="007B4D95">
        <w:rPr>
          <w:rFonts w:ascii="Times New Roman" w:hAnsi="Times New Roman"/>
          <w:sz w:val="24"/>
          <w:szCs w:val="24"/>
        </w:rPr>
        <w:t xml:space="preserve">» оснащен выставочными стеллажами, раковиной с горячей водой, раскройным столом, электрическими швейными машинками, </w:t>
      </w:r>
      <w:proofErr w:type="spellStart"/>
      <w:r w:rsidRPr="007B4D95">
        <w:rPr>
          <w:rFonts w:ascii="Times New Roman" w:hAnsi="Times New Roman"/>
          <w:sz w:val="24"/>
          <w:szCs w:val="24"/>
        </w:rPr>
        <w:t>оверлоками</w:t>
      </w:r>
      <w:proofErr w:type="spellEnd"/>
      <w:r w:rsidRPr="007B4D95">
        <w:rPr>
          <w:rFonts w:ascii="Times New Roman" w:hAnsi="Times New Roman"/>
          <w:sz w:val="24"/>
          <w:szCs w:val="24"/>
        </w:rPr>
        <w:t>, утюгами  и гладильными досками, манекенами и стойками для одежды. Каждое рабочее место оборудовано дополнительным освещением.</w:t>
      </w:r>
    </w:p>
    <w:p w:rsidR="008C0CAF" w:rsidRPr="007B4D95" w:rsidRDefault="008C0CAF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Второй корпус (обособленное структурное подразделение) МБУ ДО ДЮЦ №1 размещен в многоквартирном жилом доме по адресу: город Иваново, ул. Красных Зорь, д. 1, занимаемая площадь 236,2 </w:t>
      </w:r>
      <w:proofErr w:type="spellStart"/>
      <w:r w:rsidRPr="007B4D95">
        <w:rPr>
          <w:rFonts w:ascii="Times New Roman" w:hAnsi="Times New Roman"/>
          <w:sz w:val="24"/>
          <w:szCs w:val="24"/>
        </w:rPr>
        <w:t>кв.м</w:t>
      </w:r>
      <w:proofErr w:type="spellEnd"/>
      <w:r w:rsidRPr="007B4D95">
        <w:rPr>
          <w:rFonts w:ascii="Times New Roman" w:hAnsi="Times New Roman"/>
          <w:sz w:val="24"/>
          <w:szCs w:val="24"/>
        </w:rPr>
        <w:t xml:space="preserve">. Помещение подключено к электроснабжению, центральному отоплению, водоснабжению, канализации. 100% всех оконных блоков в здании заменены </w:t>
      </w:r>
      <w:proofErr w:type="gramStart"/>
      <w:r w:rsidRPr="007B4D95">
        <w:rPr>
          <w:rFonts w:ascii="Times New Roman" w:hAnsi="Times New Roman"/>
          <w:sz w:val="24"/>
          <w:szCs w:val="24"/>
        </w:rPr>
        <w:t>на</w:t>
      </w:r>
      <w:proofErr w:type="gramEnd"/>
      <w:r w:rsidRPr="007B4D95">
        <w:rPr>
          <w:rFonts w:ascii="Times New Roman" w:hAnsi="Times New Roman"/>
          <w:sz w:val="24"/>
          <w:szCs w:val="24"/>
        </w:rPr>
        <w:t xml:space="preserve"> пластиковые. В корпусе имеется санузел (отдельные кабинки для мальчиков и девочек), оснащенный унитазами и раковинами. В корпусе имеется узел учета воды, прибор учета электроэнергии (счетчик прямого действия, без трансформаторов тока).</w:t>
      </w:r>
      <w:r w:rsidR="00F20593" w:rsidRPr="007B4D95">
        <w:rPr>
          <w:rFonts w:ascii="Times New Roman" w:hAnsi="Times New Roman"/>
          <w:sz w:val="24"/>
          <w:szCs w:val="24"/>
        </w:rPr>
        <w:t xml:space="preserve"> </w:t>
      </w:r>
      <w:r w:rsidRPr="007B4D95">
        <w:rPr>
          <w:rFonts w:ascii="Times New Roman" w:hAnsi="Times New Roman"/>
          <w:sz w:val="24"/>
          <w:szCs w:val="24"/>
        </w:rPr>
        <w:t xml:space="preserve">Здесь размещено 6 кабинетов, из них 1 </w:t>
      </w:r>
      <w:proofErr w:type="gramStart"/>
      <w:r w:rsidRPr="007B4D95">
        <w:rPr>
          <w:rFonts w:ascii="Times New Roman" w:hAnsi="Times New Roman"/>
          <w:sz w:val="24"/>
          <w:szCs w:val="24"/>
        </w:rPr>
        <w:t>административный</w:t>
      </w:r>
      <w:proofErr w:type="gramEnd"/>
      <w:r w:rsidRPr="007B4D95">
        <w:rPr>
          <w:rFonts w:ascii="Times New Roman" w:hAnsi="Times New Roman"/>
          <w:sz w:val="24"/>
          <w:szCs w:val="24"/>
        </w:rPr>
        <w:t>, 5 - учебных. В число учебных кабинетов входят:</w:t>
      </w:r>
      <w:r w:rsidR="006205BC" w:rsidRPr="007B4D95">
        <w:rPr>
          <w:rFonts w:ascii="Times New Roman" w:hAnsi="Times New Roman"/>
          <w:sz w:val="24"/>
          <w:szCs w:val="24"/>
        </w:rPr>
        <w:t xml:space="preserve"> </w:t>
      </w:r>
      <w:r w:rsidRPr="007B4D95">
        <w:rPr>
          <w:rFonts w:ascii="Times New Roman" w:hAnsi="Times New Roman"/>
          <w:sz w:val="24"/>
          <w:szCs w:val="24"/>
        </w:rPr>
        <w:t xml:space="preserve">кабинет для декоративно-прикладного творчества, секции для занятий шахматами, кабинет для занятий дошкольников, кабинет-музей  и кабинет изучения английского языка. Учебные кабинеты оснащены различным оборудованием. В кабинете-музее расположены экспозиционные витрины с экспонатами, стенды, стол для заседаний, компьютерная и множительная техника.  Кабинет для изобразительной деятельности и декоративно-прикладного творчества оснащен демонстрационным оборудованием (доски, стенды, мольберты), учебным оборудованием (аудио и видеотехника), наглядными и обучающими пособиями, раковиной, подключенной к водонагревателю, что позволяет круглогодично пользоваться горячей водой. </w:t>
      </w:r>
    </w:p>
    <w:p w:rsidR="00FD5E8B" w:rsidRPr="007B4D95" w:rsidRDefault="00633E33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lastRenderedPageBreak/>
        <w:t>Здание МБУ ДО ДЮЦ №1, расположенное по адресу: г.</w:t>
      </w:r>
      <w:r w:rsidR="00F20593" w:rsidRPr="007B4D95">
        <w:rPr>
          <w:rFonts w:ascii="Times New Roman" w:hAnsi="Times New Roman"/>
          <w:sz w:val="24"/>
          <w:szCs w:val="24"/>
        </w:rPr>
        <w:t xml:space="preserve"> </w:t>
      </w:r>
      <w:r w:rsidR="006C6271" w:rsidRPr="007B4D95">
        <w:rPr>
          <w:rFonts w:ascii="Times New Roman" w:hAnsi="Times New Roman"/>
          <w:sz w:val="24"/>
          <w:szCs w:val="24"/>
        </w:rPr>
        <w:t>Иваново, ул. 3-</w:t>
      </w:r>
      <w:r w:rsidRPr="007B4D95">
        <w:rPr>
          <w:rFonts w:ascii="Times New Roman" w:hAnsi="Times New Roman"/>
          <w:sz w:val="24"/>
          <w:szCs w:val="24"/>
        </w:rPr>
        <w:t xml:space="preserve">я </w:t>
      </w:r>
      <w:proofErr w:type="spellStart"/>
      <w:r w:rsidRPr="007B4D95">
        <w:rPr>
          <w:rFonts w:ascii="Times New Roman" w:hAnsi="Times New Roman"/>
          <w:sz w:val="24"/>
          <w:szCs w:val="24"/>
        </w:rPr>
        <w:t>Сосневская</w:t>
      </w:r>
      <w:proofErr w:type="spellEnd"/>
      <w:r w:rsidRPr="007B4D95">
        <w:rPr>
          <w:rFonts w:ascii="Times New Roman" w:hAnsi="Times New Roman"/>
          <w:sz w:val="24"/>
          <w:szCs w:val="24"/>
        </w:rPr>
        <w:t>, д.139</w:t>
      </w:r>
      <w:r w:rsidR="00F20593" w:rsidRPr="007B4D95">
        <w:rPr>
          <w:rFonts w:ascii="Times New Roman" w:hAnsi="Times New Roman"/>
          <w:sz w:val="24"/>
          <w:szCs w:val="24"/>
        </w:rPr>
        <w:t xml:space="preserve"> </w:t>
      </w:r>
      <w:r w:rsidRPr="007B4D95">
        <w:rPr>
          <w:rFonts w:ascii="Times New Roman" w:hAnsi="Times New Roman"/>
          <w:sz w:val="24"/>
          <w:szCs w:val="24"/>
        </w:rPr>
        <w:t xml:space="preserve">является отдельно стоящим трехэтажным зданием, общей площадью </w:t>
      </w:r>
    </w:p>
    <w:p w:rsidR="00633E33" w:rsidRPr="007B4D95" w:rsidRDefault="00633E33" w:rsidP="007B4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5 905,3 м². Здание кирпичное с бетонными перекрытиями, крыша комбинированная, имеет металлическую выстилку и мягкую кровлю. Здание подключено к электроснабжению, центральному отоплению, водоснабжению, канализации и к централизованной подаче горячей воды. В </w:t>
      </w:r>
      <w:r w:rsidR="00FD5E8B" w:rsidRPr="007B4D95">
        <w:rPr>
          <w:rFonts w:ascii="Times New Roman" w:hAnsi="Times New Roman"/>
          <w:sz w:val="24"/>
          <w:szCs w:val="24"/>
        </w:rPr>
        <w:t>здании</w:t>
      </w:r>
      <w:r w:rsidRPr="007B4D95">
        <w:rPr>
          <w:rFonts w:ascii="Times New Roman" w:hAnsi="Times New Roman"/>
          <w:sz w:val="24"/>
          <w:szCs w:val="24"/>
        </w:rPr>
        <w:t xml:space="preserve"> имеется коммерческий узел учета тепловой энергии и узел учета воды, прибор</w:t>
      </w:r>
      <w:r w:rsidR="00FD5E8B" w:rsidRPr="007B4D95">
        <w:rPr>
          <w:rFonts w:ascii="Times New Roman" w:hAnsi="Times New Roman"/>
          <w:sz w:val="24"/>
          <w:szCs w:val="24"/>
        </w:rPr>
        <w:t>ы</w:t>
      </w:r>
      <w:r w:rsidRPr="007B4D95">
        <w:rPr>
          <w:rFonts w:ascii="Times New Roman" w:hAnsi="Times New Roman"/>
          <w:sz w:val="24"/>
          <w:szCs w:val="24"/>
        </w:rPr>
        <w:t xml:space="preserve"> учета электроэнергии (</w:t>
      </w:r>
      <w:r w:rsidR="00FD5E8B" w:rsidRPr="007B4D95">
        <w:rPr>
          <w:rFonts w:ascii="Times New Roman" w:hAnsi="Times New Roman"/>
          <w:sz w:val="24"/>
          <w:szCs w:val="24"/>
        </w:rPr>
        <w:t>с</w:t>
      </w:r>
      <w:r w:rsidRPr="007B4D95">
        <w:rPr>
          <w:rFonts w:ascii="Times New Roman" w:hAnsi="Times New Roman"/>
          <w:sz w:val="24"/>
          <w:szCs w:val="24"/>
        </w:rPr>
        <w:t xml:space="preserve"> трансформатор</w:t>
      </w:r>
      <w:r w:rsidR="00FD5E8B" w:rsidRPr="007B4D95">
        <w:rPr>
          <w:rFonts w:ascii="Times New Roman" w:hAnsi="Times New Roman"/>
          <w:sz w:val="24"/>
          <w:szCs w:val="24"/>
        </w:rPr>
        <w:t>ами</w:t>
      </w:r>
      <w:r w:rsidRPr="007B4D95">
        <w:rPr>
          <w:rFonts w:ascii="Times New Roman" w:hAnsi="Times New Roman"/>
          <w:sz w:val="24"/>
          <w:szCs w:val="24"/>
        </w:rPr>
        <w:t xml:space="preserve"> тока).</w:t>
      </w:r>
      <w:r w:rsidR="00FD5E8B" w:rsidRPr="007B4D95">
        <w:rPr>
          <w:rFonts w:ascii="Times New Roman" w:hAnsi="Times New Roman"/>
          <w:sz w:val="24"/>
          <w:szCs w:val="24"/>
        </w:rPr>
        <w:t xml:space="preserve"> Знание расположено на земельном участке общей площадью 7380 +/- 30 м². На данный момент здание находится на капитальном ремонте. </w:t>
      </w:r>
    </w:p>
    <w:p w:rsidR="00FD5E8B" w:rsidRPr="007B4D95" w:rsidRDefault="00FD5E8B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Здание МБУ ДО ДЮЦ №1, расположенное по адресу: г.</w:t>
      </w:r>
      <w:r w:rsidR="00F20593" w:rsidRPr="007B4D95">
        <w:rPr>
          <w:rFonts w:ascii="Times New Roman" w:hAnsi="Times New Roman"/>
          <w:sz w:val="24"/>
          <w:szCs w:val="24"/>
        </w:rPr>
        <w:t xml:space="preserve"> </w:t>
      </w:r>
      <w:r w:rsidRPr="007B4D95">
        <w:rPr>
          <w:rFonts w:ascii="Times New Roman" w:hAnsi="Times New Roman"/>
          <w:sz w:val="24"/>
          <w:szCs w:val="24"/>
        </w:rPr>
        <w:t>Иваново, ул. Станко, д.12</w:t>
      </w:r>
      <w:r w:rsidR="00667F1E">
        <w:rPr>
          <w:rFonts w:ascii="Times New Roman" w:hAnsi="Times New Roman"/>
          <w:sz w:val="24"/>
          <w:szCs w:val="24"/>
        </w:rPr>
        <w:t xml:space="preserve"> </w:t>
      </w:r>
      <w:r w:rsidRPr="007B4D95">
        <w:rPr>
          <w:rFonts w:ascii="Times New Roman" w:hAnsi="Times New Roman"/>
          <w:sz w:val="24"/>
          <w:szCs w:val="24"/>
        </w:rPr>
        <w:t>является отдельно стоящим одноэ</w:t>
      </w:r>
      <w:r w:rsidR="00D9608C" w:rsidRPr="007B4D95">
        <w:rPr>
          <w:rFonts w:ascii="Times New Roman" w:hAnsi="Times New Roman"/>
          <w:sz w:val="24"/>
          <w:szCs w:val="24"/>
        </w:rPr>
        <w:t xml:space="preserve">тажным зданием, общей площадью </w:t>
      </w:r>
      <w:r w:rsidRPr="007B4D95">
        <w:rPr>
          <w:rFonts w:ascii="Times New Roman" w:hAnsi="Times New Roman"/>
          <w:sz w:val="24"/>
          <w:szCs w:val="24"/>
        </w:rPr>
        <w:t>54,2 м². Здание кирпичное с бетонными перекрытиями, крыша имеет металлическую кровлю. Здание подключено к электроснабжению, центральному отоплению, водоснабжению, канализации и к централизованной подаче горячей воды. В здании имеется коммерческий  узел учета воды, прибор учета электроэнергии (с трансформатором  тока). Знание расположено на земел</w:t>
      </w:r>
      <w:r w:rsidR="00D9608C" w:rsidRPr="007B4D95">
        <w:rPr>
          <w:rFonts w:ascii="Times New Roman" w:hAnsi="Times New Roman"/>
          <w:sz w:val="24"/>
          <w:szCs w:val="24"/>
        </w:rPr>
        <w:t xml:space="preserve">ьном участке общей площадью </w:t>
      </w:r>
      <w:r w:rsidRPr="007B4D95">
        <w:rPr>
          <w:rFonts w:ascii="Times New Roman" w:hAnsi="Times New Roman"/>
          <w:sz w:val="24"/>
          <w:szCs w:val="24"/>
        </w:rPr>
        <w:t>196 м².</w:t>
      </w:r>
    </w:p>
    <w:p w:rsidR="008C0CAF" w:rsidRPr="007B4D95" w:rsidRDefault="008C0CAF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Питьевой режим обучающихся во всех корпусах организован поставкой очищенной питьевой бутилированной воды. Все учебные кабинеты полностью укомплектованы мебелью для занятий (столы и стулья). Используется специальная ростовая мебель, которая может быть отрегулирована  под необходимые размеры (для детей разных возрастов), вся мебели промаркирована.</w:t>
      </w:r>
    </w:p>
    <w:p w:rsidR="00530982" w:rsidRPr="007B4D95" w:rsidRDefault="008C0CAF" w:rsidP="007B4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B4D95">
        <w:rPr>
          <w:rFonts w:ascii="Times New Roman" w:hAnsi="Times New Roman"/>
          <w:sz w:val="24"/>
          <w:szCs w:val="24"/>
        </w:rPr>
        <w:t>Многое</w:t>
      </w:r>
      <w:r w:rsidR="00A03543" w:rsidRPr="007B4D95">
        <w:rPr>
          <w:rFonts w:ascii="Times New Roman" w:hAnsi="Times New Roman"/>
          <w:sz w:val="24"/>
          <w:szCs w:val="24"/>
        </w:rPr>
        <w:t xml:space="preserve"> </w:t>
      </w:r>
      <w:r w:rsidRPr="007B4D95">
        <w:rPr>
          <w:rFonts w:ascii="Times New Roman" w:hAnsi="Times New Roman"/>
          <w:sz w:val="24"/>
          <w:szCs w:val="24"/>
        </w:rPr>
        <w:t>в учреждении делается для безопасности обучающихся: круглосуточный охранный режим во всех трех корпусах осуществляют контролёры контрольно-пропускного пункта и ночные сторожа,</w:t>
      </w:r>
      <w:r w:rsidR="00A03543" w:rsidRPr="007B4D95">
        <w:rPr>
          <w:rFonts w:ascii="Times New Roman" w:hAnsi="Times New Roman"/>
          <w:sz w:val="24"/>
          <w:szCs w:val="24"/>
        </w:rPr>
        <w:t xml:space="preserve"> </w:t>
      </w:r>
      <w:r w:rsidRPr="007B4D95">
        <w:rPr>
          <w:rFonts w:ascii="Times New Roman" w:hAnsi="Times New Roman"/>
          <w:sz w:val="24"/>
          <w:szCs w:val="24"/>
        </w:rPr>
        <w:t xml:space="preserve">установлена  автоматическая пожарная сигнализация – «Андромеда», ППК «Стрелец-мониторинг» ДДС, ППКОП – </w:t>
      </w:r>
      <w:proofErr w:type="spellStart"/>
      <w:r w:rsidRPr="007B4D95">
        <w:rPr>
          <w:rFonts w:ascii="Times New Roman" w:hAnsi="Times New Roman"/>
          <w:sz w:val="24"/>
          <w:szCs w:val="24"/>
          <w:lang w:val="en-US"/>
        </w:rPr>
        <w:t>HanterProSpider</w:t>
      </w:r>
      <w:proofErr w:type="spellEnd"/>
      <w:r w:rsidRPr="007B4D9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B4D95">
        <w:rPr>
          <w:rFonts w:ascii="Times New Roman" w:hAnsi="Times New Roman"/>
          <w:sz w:val="24"/>
          <w:szCs w:val="24"/>
        </w:rPr>
        <w:t>извещатели</w:t>
      </w:r>
      <w:proofErr w:type="spellEnd"/>
      <w:r w:rsidRPr="007B4D95">
        <w:rPr>
          <w:rFonts w:ascii="Times New Roman" w:hAnsi="Times New Roman"/>
          <w:sz w:val="24"/>
          <w:szCs w:val="24"/>
        </w:rPr>
        <w:t xml:space="preserve"> – дымовые,  ИПД 3.1 М, ИПД 3,2., сигнал от которой</w:t>
      </w:r>
      <w:r w:rsidR="00A03543" w:rsidRPr="007B4D95">
        <w:rPr>
          <w:rFonts w:ascii="Times New Roman" w:hAnsi="Times New Roman"/>
          <w:sz w:val="24"/>
          <w:szCs w:val="24"/>
        </w:rPr>
        <w:t xml:space="preserve">, </w:t>
      </w:r>
      <w:r w:rsidRPr="007B4D95">
        <w:rPr>
          <w:rFonts w:ascii="Times New Roman" w:hAnsi="Times New Roman"/>
          <w:sz w:val="24"/>
          <w:szCs w:val="24"/>
        </w:rPr>
        <w:t xml:space="preserve"> передаётся на пульты ЦУКС, ЕДДС - 01, система оповещения людей о пожаре, кнопка экстренного вызова охранного агентства (ФГУП «Охрана» МВД</w:t>
      </w:r>
      <w:proofErr w:type="gramEnd"/>
      <w:r w:rsidRPr="007B4D95">
        <w:rPr>
          <w:rFonts w:ascii="Times New Roman" w:hAnsi="Times New Roman"/>
          <w:sz w:val="24"/>
          <w:szCs w:val="24"/>
        </w:rPr>
        <w:t xml:space="preserve"> России), локальная охранная сигнализация.</w:t>
      </w:r>
      <w:r w:rsidR="00F20593" w:rsidRPr="007B4D95">
        <w:rPr>
          <w:rFonts w:ascii="Times New Roman" w:hAnsi="Times New Roman"/>
          <w:sz w:val="24"/>
          <w:szCs w:val="24"/>
        </w:rPr>
        <w:t xml:space="preserve"> </w:t>
      </w:r>
      <w:r w:rsidRPr="007B4D95">
        <w:rPr>
          <w:rFonts w:ascii="Times New Roman" w:hAnsi="Times New Roman"/>
          <w:sz w:val="24"/>
          <w:szCs w:val="24"/>
        </w:rPr>
        <w:t>Дважды в год проводится огнезащитная обработка чердачных деревянных конструкций, качество которой проверяется и подтверждается в испытательной пожарной лаборатории. Все корпуса МБУ ДО ДЮЦ №1 оснащены средствами пожаротушения (9 огнетушителей), дважды в год специалистами ОАО «Водоканал», на основании заявления руководства ДЮЦ, проводятся проверки функционирования пожарных гидрантов, расположенных в непосредственной близости с корпусами. Каждый корпус оборудован информационными стендами: «Антитеррор»,  «Уголок безопасности дорожного движения», «Пожарная безопасность», «Уголок ГО и ЧС» и др. В холлах главного и первого корпусов демонстрируются учебные фильмы по безопасности дорожного движения, поведению во время пожара, безопасному поведению на воде и многое другое. Во всех корпусах установлено внутреннее и наружное видеонаблюдение.</w:t>
      </w:r>
      <w:r w:rsidR="00991CF0" w:rsidRPr="007B4D95">
        <w:rPr>
          <w:rFonts w:ascii="Times New Roman" w:hAnsi="Times New Roman"/>
          <w:sz w:val="24"/>
          <w:szCs w:val="24"/>
        </w:rPr>
        <w:tab/>
      </w:r>
    </w:p>
    <w:p w:rsidR="008C0CAF" w:rsidRPr="007B4D95" w:rsidRDefault="00530982" w:rsidP="007B4D95">
      <w:pPr>
        <w:tabs>
          <w:tab w:val="left" w:pos="567"/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ab/>
      </w:r>
      <w:r w:rsidR="008C0CAF" w:rsidRPr="007B4D95">
        <w:rPr>
          <w:rFonts w:ascii="Times New Roman" w:hAnsi="Times New Roman"/>
          <w:sz w:val="24"/>
          <w:szCs w:val="24"/>
        </w:rPr>
        <w:t>На декабрь 201</w:t>
      </w:r>
      <w:r w:rsidR="00FD5E8B" w:rsidRPr="007B4D95">
        <w:rPr>
          <w:rFonts w:ascii="Times New Roman" w:hAnsi="Times New Roman"/>
          <w:sz w:val="24"/>
          <w:szCs w:val="24"/>
        </w:rPr>
        <w:t>7</w:t>
      </w:r>
      <w:r w:rsidR="008C0CAF" w:rsidRPr="007B4D95">
        <w:rPr>
          <w:rFonts w:ascii="Times New Roman" w:hAnsi="Times New Roman"/>
          <w:sz w:val="24"/>
          <w:szCs w:val="24"/>
        </w:rPr>
        <w:t xml:space="preserve"> года отремонтировано 80%</w:t>
      </w:r>
      <w:r w:rsidR="00FD5E8B" w:rsidRPr="007B4D95">
        <w:rPr>
          <w:rFonts w:ascii="Times New Roman" w:hAnsi="Times New Roman"/>
          <w:sz w:val="24"/>
          <w:szCs w:val="24"/>
        </w:rPr>
        <w:t xml:space="preserve"> помещений в корпусах ДЮЦ, на базе которых организован образовательный процесс. </w:t>
      </w:r>
    </w:p>
    <w:p w:rsidR="008C0CAF" w:rsidRPr="007B4D95" w:rsidRDefault="008C0CAF" w:rsidP="007B4D9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Все учебные и административные кабинеты имеют достаточное материально-техническое обеспечение для качественной организации образова</w:t>
      </w:r>
      <w:r w:rsidR="00667F1E">
        <w:rPr>
          <w:rFonts w:ascii="Times New Roman" w:hAnsi="Times New Roman"/>
          <w:sz w:val="24"/>
          <w:szCs w:val="24"/>
        </w:rPr>
        <w:t>тельной деятельности (Таблица 27, 28</w:t>
      </w:r>
      <w:r w:rsidRPr="007B4D95">
        <w:rPr>
          <w:rFonts w:ascii="Times New Roman" w:hAnsi="Times New Roman"/>
          <w:sz w:val="24"/>
          <w:szCs w:val="24"/>
        </w:rPr>
        <w:t xml:space="preserve">). </w:t>
      </w:r>
    </w:p>
    <w:p w:rsidR="00EA41E8" w:rsidRPr="007B4D95" w:rsidRDefault="00446CD8" w:rsidP="007B4D95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7B4D95">
        <w:rPr>
          <w:rFonts w:ascii="Times New Roman" w:eastAsiaTheme="minorHAnsi" w:hAnsi="Times New Roman"/>
          <w:sz w:val="24"/>
          <w:szCs w:val="24"/>
          <w:lang w:eastAsia="en-US"/>
        </w:rPr>
        <w:t xml:space="preserve">Безопасность образовательного учреждения – это условия сохранения жизни и здоровья обучающихся и работников, а также материальных ценностей образовательного учреждения от возможных несчастных случаев, пожаров, аварий </w:t>
      </w:r>
      <w:r w:rsidR="00E12CFC" w:rsidRPr="007B4D95">
        <w:rPr>
          <w:rFonts w:ascii="Times New Roman" w:eastAsiaTheme="minorHAnsi" w:hAnsi="Times New Roman"/>
          <w:sz w:val="24"/>
          <w:szCs w:val="24"/>
          <w:lang w:eastAsia="en-US"/>
        </w:rPr>
        <w:t>и других чрезвычайных ситуаций.</w:t>
      </w:r>
    </w:p>
    <w:p w:rsidR="00EA41E8" w:rsidRPr="007B4D95" w:rsidRDefault="00446CD8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Безопасность ОУ является приоритетной задачей в деятельности администрации Учреждения и педагогического коллектива. </w:t>
      </w:r>
      <w:proofErr w:type="gramStart"/>
      <w:r w:rsidRPr="007B4D95">
        <w:rPr>
          <w:rFonts w:ascii="Times New Roman" w:hAnsi="Times New Roman"/>
          <w:bCs/>
          <w:sz w:val="24"/>
          <w:szCs w:val="24"/>
        </w:rPr>
        <w:t>Объектом</w:t>
      </w:r>
      <w:r w:rsidRPr="007B4D95">
        <w:rPr>
          <w:rFonts w:ascii="Times New Roman" w:hAnsi="Times New Roman"/>
          <w:sz w:val="24"/>
          <w:szCs w:val="24"/>
        </w:rPr>
        <w:t xml:space="preserve"> этой деятельности являются: охрана труда работников, правила техники безопасности для обучающихся, гражданская </w:t>
      </w:r>
      <w:r w:rsidRPr="007B4D95">
        <w:rPr>
          <w:rFonts w:ascii="Times New Roman" w:hAnsi="Times New Roman"/>
          <w:sz w:val="24"/>
          <w:szCs w:val="24"/>
        </w:rPr>
        <w:lastRenderedPageBreak/>
        <w:t xml:space="preserve">оборона, пожарная безопасность Учреждения, антитеррористические меры безопасности и соблюдение норм </w:t>
      </w:r>
      <w:proofErr w:type="spellStart"/>
      <w:r w:rsidRPr="007B4D95">
        <w:rPr>
          <w:rFonts w:ascii="Times New Roman" w:hAnsi="Times New Roman"/>
          <w:sz w:val="24"/>
          <w:szCs w:val="24"/>
        </w:rPr>
        <w:t>СанПин</w:t>
      </w:r>
      <w:proofErr w:type="spellEnd"/>
      <w:r w:rsidRPr="007B4D95">
        <w:rPr>
          <w:rFonts w:ascii="Times New Roman" w:hAnsi="Times New Roman"/>
          <w:sz w:val="24"/>
          <w:szCs w:val="24"/>
        </w:rPr>
        <w:t xml:space="preserve">, а так же соблюдение обучающимися и работниками правил дорожного движения. </w:t>
      </w:r>
      <w:proofErr w:type="gramEnd"/>
    </w:p>
    <w:p w:rsidR="00EA41E8" w:rsidRPr="007B4D95" w:rsidRDefault="00446CD8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В соответствии с </w:t>
      </w:r>
      <w:r w:rsidR="00F329B3" w:rsidRPr="007B4D95">
        <w:rPr>
          <w:rFonts w:ascii="Times New Roman" w:hAnsi="Times New Roman"/>
          <w:sz w:val="24"/>
          <w:szCs w:val="24"/>
        </w:rPr>
        <w:t>«</w:t>
      </w:r>
      <w:r w:rsidRPr="007B4D95">
        <w:rPr>
          <w:rFonts w:ascii="Times New Roman" w:hAnsi="Times New Roman"/>
          <w:sz w:val="24"/>
          <w:szCs w:val="24"/>
        </w:rPr>
        <w:t xml:space="preserve">Положением об организации консультативной и просветительской деятельности по охране здоровья </w:t>
      </w:r>
      <w:proofErr w:type="gramStart"/>
      <w:r w:rsidRPr="007B4D9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7B4D95">
        <w:rPr>
          <w:rFonts w:ascii="Times New Roman" w:hAnsi="Times New Roman"/>
          <w:sz w:val="24"/>
          <w:szCs w:val="24"/>
        </w:rPr>
        <w:t xml:space="preserve"> МБУ ДО Детско-юношеского центра № 1</w:t>
      </w:r>
      <w:r w:rsidR="00F329B3" w:rsidRPr="007B4D95">
        <w:rPr>
          <w:rFonts w:ascii="Times New Roman" w:hAnsi="Times New Roman"/>
          <w:sz w:val="24"/>
          <w:szCs w:val="24"/>
        </w:rPr>
        <w:t>»</w:t>
      </w:r>
      <w:r w:rsidR="00A03543" w:rsidRPr="007B4D95">
        <w:rPr>
          <w:rFonts w:ascii="Times New Roman" w:hAnsi="Times New Roman"/>
          <w:sz w:val="24"/>
          <w:szCs w:val="24"/>
        </w:rPr>
        <w:t>,</w:t>
      </w:r>
      <w:r w:rsidRPr="007B4D95">
        <w:rPr>
          <w:rFonts w:ascii="Times New Roman" w:hAnsi="Times New Roman"/>
          <w:sz w:val="24"/>
          <w:szCs w:val="24"/>
        </w:rPr>
        <w:t xml:space="preserve"> работа по охране здоровья обучающихся осуществляется согласно следующим требованиям:</w:t>
      </w:r>
    </w:p>
    <w:p w:rsidR="00EA41E8" w:rsidRPr="007B4D95" w:rsidRDefault="00446CD8" w:rsidP="007B4D95">
      <w:pPr>
        <w:pStyle w:val="ae"/>
        <w:numPr>
          <w:ilvl w:val="0"/>
          <w:numId w:val="14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целостность системы формирования культуры здорового и безопасного образа жизни </w:t>
      </w:r>
      <w:proofErr w:type="gramStart"/>
      <w:r w:rsidRPr="007B4D9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7B4D95">
        <w:rPr>
          <w:rFonts w:ascii="Times New Roman" w:hAnsi="Times New Roman"/>
          <w:sz w:val="24"/>
          <w:szCs w:val="24"/>
        </w:rPr>
        <w:t>;</w:t>
      </w:r>
    </w:p>
    <w:p w:rsidR="00EA41E8" w:rsidRPr="007B4D95" w:rsidRDefault="00446CD8" w:rsidP="007B4D95">
      <w:pPr>
        <w:pStyle w:val="ae"/>
        <w:numPr>
          <w:ilvl w:val="0"/>
          <w:numId w:val="14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соответствие инфраструктуры Учреждения условиям здоровьесбережения </w:t>
      </w:r>
      <w:proofErr w:type="gramStart"/>
      <w:r w:rsidRPr="007B4D9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7B4D95">
        <w:rPr>
          <w:rFonts w:ascii="Times New Roman" w:hAnsi="Times New Roman"/>
          <w:sz w:val="24"/>
          <w:szCs w:val="24"/>
        </w:rPr>
        <w:t>;</w:t>
      </w:r>
    </w:p>
    <w:p w:rsidR="00EA41E8" w:rsidRPr="007B4D95" w:rsidRDefault="00446CD8" w:rsidP="007B4D95">
      <w:pPr>
        <w:pStyle w:val="ae"/>
        <w:numPr>
          <w:ilvl w:val="0"/>
          <w:numId w:val="14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рациональная организация образовательной деятельности;</w:t>
      </w:r>
    </w:p>
    <w:p w:rsidR="00EA41E8" w:rsidRPr="007B4D95" w:rsidRDefault="00446CD8" w:rsidP="007B4D95">
      <w:pPr>
        <w:pStyle w:val="ae"/>
        <w:numPr>
          <w:ilvl w:val="0"/>
          <w:numId w:val="14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организация физкультурно-оздоровительной и спортивно-массовой работы в образовательном учреждении;</w:t>
      </w:r>
    </w:p>
    <w:p w:rsidR="00EA41E8" w:rsidRPr="007B4D95" w:rsidRDefault="00446CD8" w:rsidP="007B4D95">
      <w:pPr>
        <w:pStyle w:val="ae"/>
        <w:numPr>
          <w:ilvl w:val="0"/>
          <w:numId w:val="14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организация системы просветительской и методической работы с участниками образовательной деятельности по вопросам здорового и безопасного образа жизни;</w:t>
      </w:r>
    </w:p>
    <w:p w:rsidR="00EA41E8" w:rsidRPr="007B4D95" w:rsidRDefault="00446CD8" w:rsidP="007B4D95">
      <w:pPr>
        <w:pStyle w:val="ae"/>
        <w:numPr>
          <w:ilvl w:val="0"/>
          <w:numId w:val="14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организация профилактики употребления </w:t>
      </w:r>
      <w:proofErr w:type="spellStart"/>
      <w:r w:rsidRPr="007B4D95">
        <w:rPr>
          <w:rFonts w:ascii="Times New Roman" w:hAnsi="Times New Roman"/>
          <w:sz w:val="24"/>
          <w:szCs w:val="24"/>
        </w:rPr>
        <w:t>психоактивных</w:t>
      </w:r>
      <w:proofErr w:type="spellEnd"/>
      <w:r w:rsidRPr="007B4D95">
        <w:rPr>
          <w:rFonts w:ascii="Times New Roman" w:hAnsi="Times New Roman"/>
          <w:sz w:val="24"/>
          <w:szCs w:val="24"/>
        </w:rPr>
        <w:t xml:space="preserve"> веществ </w:t>
      </w:r>
      <w:proofErr w:type="gramStart"/>
      <w:r w:rsidRPr="007B4D95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7B4D95">
        <w:rPr>
          <w:rFonts w:ascii="Times New Roman" w:hAnsi="Times New Roman"/>
          <w:sz w:val="24"/>
          <w:szCs w:val="24"/>
        </w:rPr>
        <w:t xml:space="preserve">; </w:t>
      </w:r>
    </w:p>
    <w:p w:rsidR="00EA41E8" w:rsidRPr="007B4D95" w:rsidRDefault="00446CD8" w:rsidP="007B4D95">
      <w:pPr>
        <w:pStyle w:val="ae"/>
        <w:numPr>
          <w:ilvl w:val="0"/>
          <w:numId w:val="14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мониторинг </w:t>
      </w:r>
      <w:proofErr w:type="spellStart"/>
      <w:r w:rsidRPr="007B4D95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7B4D95">
        <w:rPr>
          <w:rFonts w:ascii="Times New Roman" w:hAnsi="Times New Roman"/>
          <w:sz w:val="24"/>
          <w:szCs w:val="24"/>
        </w:rPr>
        <w:t xml:space="preserve"> культуры здорового и безопасного образа жизни </w:t>
      </w:r>
      <w:proofErr w:type="gramStart"/>
      <w:r w:rsidRPr="007B4D9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7B4D95">
        <w:rPr>
          <w:rFonts w:ascii="Times New Roman" w:hAnsi="Times New Roman"/>
          <w:sz w:val="24"/>
          <w:szCs w:val="24"/>
        </w:rPr>
        <w:t>.</w:t>
      </w:r>
    </w:p>
    <w:p w:rsidR="00E12CFC" w:rsidRPr="007B4D95" w:rsidRDefault="00446CD8" w:rsidP="007B4D95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Выполнение вышеуказанных требований, осуществляется благодаря комплексному и систематическому подходу.</w:t>
      </w:r>
    </w:p>
    <w:p w:rsidR="00F329B3" w:rsidRPr="007B4D95" w:rsidRDefault="00446CD8" w:rsidP="007B4D95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 xml:space="preserve">Соответствие состояния и содержания территории, здания и помещений, а также и их оборудования (водоснабжения, канализации, вентиляции, освещения) осуществляется согласно требованиям санитарных правил, требованиям пожарной безопасности, требованиям безопасности дорожного движения. </w:t>
      </w:r>
    </w:p>
    <w:p w:rsidR="00D9608C" w:rsidRPr="007B4D95" w:rsidRDefault="008C0CAF" w:rsidP="007B4D95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 xml:space="preserve">В рамках реализации программы «Доступная среда» для создания условий пребывания детей с ОВЗ во всех корпусах Учреждения установлены стационарные и съёмные пандусы, в санузлах установлены поручни, для удобства обучающихся с ограниченными возможностями здоровья. </w:t>
      </w:r>
    </w:p>
    <w:p w:rsidR="00EA41E8" w:rsidRPr="007B4D95" w:rsidRDefault="008C0CAF" w:rsidP="007B4D95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На территории главного корпуса по адресу ул. Благова, д. 40А расположена и успешно функционирует спортивная игровая площадка. Свободный доступ имеют не только обучающиеся МБУ ДО ДЮЦ №1, но и дети-жители микрорайона.</w:t>
      </w:r>
      <w:r w:rsidR="00446CD8" w:rsidRPr="007B4D95">
        <w:rPr>
          <w:rFonts w:ascii="Times New Roman" w:hAnsi="Times New Roman"/>
          <w:sz w:val="24"/>
          <w:szCs w:val="24"/>
          <w:lang w:eastAsia="zh-CN"/>
        </w:rPr>
        <w:t xml:space="preserve"> Для соблюдения безопасности на площадке организована посменная работа педагогов. Ежедневно организуются и проводятся различные сезонные мероприятия и соревнования.</w:t>
      </w:r>
    </w:p>
    <w:p w:rsidR="00EA41E8" w:rsidRPr="007B4D95" w:rsidRDefault="00446CD8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Неукоснительно соблюдаются санитарные нормы в части организации образовательной деятельности, что отражено в учебном плане и расписании занятий, соблюдается режим занятий и отдыха.</w:t>
      </w:r>
    </w:p>
    <w:p w:rsidR="00EA41E8" w:rsidRPr="007B4D95" w:rsidRDefault="00446CD8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 xml:space="preserve">Все обучающиеся участвуют в сквозных программах «Выходи во двор поиграем!», «Цветок здоровья», проводятся мероприятия на открытом воздухе и в спортивных залах ОУ. На занятиях систематически проводятся динамические паузы (физкультминутки) для снижения нервно-эмоционального напряжения, утомления зрительного анализатора, </w:t>
      </w:r>
      <w:proofErr w:type="spellStart"/>
      <w:r w:rsidRPr="007B4D95">
        <w:rPr>
          <w:rFonts w:ascii="Times New Roman" w:hAnsi="Times New Roman"/>
          <w:sz w:val="24"/>
          <w:szCs w:val="24"/>
          <w:lang w:eastAsia="zh-CN"/>
        </w:rPr>
        <w:t>и.т.д</w:t>
      </w:r>
      <w:proofErr w:type="spellEnd"/>
      <w:r w:rsidRPr="007B4D95">
        <w:rPr>
          <w:rFonts w:ascii="Times New Roman" w:hAnsi="Times New Roman"/>
          <w:sz w:val="24"/>
          <w:szCs w:val="24"/>
          <w:lang w:eastAsia="zh-CN"/>
        </w:rPr>
        <w:t>.</w:t>
      </w:r>
    </w:p>
    <w:p w:rsidR="00EA41E8" w:rsidRPr="007B4D95" w:rsidRDefault="00446CD8" w:rsidP="007B4D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 xml:space="preserve">Мероприятия физкультурно-оздоровительной направленности являются частью воспитательной работы. </w:t>
      </w:r>
    </w:p>
    <w:p w:rsidR="00F329B3" w:rsidRPr="007B4D95" w:rsidRDefault="00446CD8" w:rsidP="007B4D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В учреждении имеются</w:t>
      </w:r>
      <w:r w:rsidR="00F329B3" w:rsidRPr="007B4D95">
        <w:rPr>
          <w:rFonts w:ascii="Times New Roman" w:hAnsi="Times New Roman"/>
          <w:sz w:val="24"/>
          <w:szCs w:val="24"/>
          <w:lang w:eastAsia="zh-CN"/>
        </w:rPr>
        <w:t>:</w:t>
      </w:r>
    </w:p>
    <w:p w:rsidR="00F329B3" w:rsidRPr="007B4D95" w:rsidRDefault="00F329B3" w:rsidP="007B4D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eastAsiaTheme="minorHAnsi" w:hAnsi="Times New Roman"/>
          <w:sz w:val="24"/>
          <w:szCs w:val="24"/>
          <w:lang w:eastAsia="en-US"/>
        </w:rPr>
        <w:t xml:space="preserve">- Паспорт дорожной безопасности муниципального бюджетного учреждения дополнительного образования Детско-юношеского центра №1  утвержден </w:t>
      </w:r>
      <w:r w:rsidR="00C6103D" w:rsidRPr="007B4D95">
        <w:rPr>
          <w:rFonts w:ascii="Times New Roman" w:eastAsiaTheme="minorHAnsi" w:hAnsi="Times New Roman"/>
          <w:sz w:val="24"/>
          <w:szCs w:val="24"/>
          <w:lang w:eastAsia="en-US"/>
        </w:rPr>
        <w:t>20.03.17</w:t>
      </w:r>
      <w:r w:rsidRPr="007B4D95">
        <w:rPr>
          <w:rFonts w:ascii="Times New Roman" w:eastAsiaTheme="minorHAnsi" w:hAnsi="Times New Roman"/>
          <w:sz w:val="24"/>
          <w:szCs w:val="24"/>
          <w:lang w:eastAsia="en-US"/>
        </w:rPr>
        <w:t xml:space="preserve"> (с изменениями) директором МБУ ДО ДЮЦ №1 И.М. Хохловой, согласован </w:t>
      </w:r>
      <w:r w:rsidR="00C6103D" w:rsidRPr="007B4D95">
        <w:rPr>
          <w:rFonts w:ascii="Times New Roman" w:eastAsiaTheme="minorHAnsi" w:hAnsi="Times New Roman"/>
          <w:sz w:val="24"/>
          <w:szCs w:val="24"/>
          <w:lang w:eastAsia="en-US"/>
        </w:rPr>
        <w:t>27.04.17</w:t>
      </w:r>
      <w:r w:rsidRPr="007B4D95">
        <w:rPr>
          <w:rFonts w:ascii="Times New Roman" w:eastAsiaTheme="minorHAnsi" w:hAnsi="Times New Roman"/>
          <w:sz w:val="24"/>
          <w:szCs w:val="24"/>
          <w:lang w:eastAsia="en-US"/>
        </w:rPr>
        <w:t xml:space="preserve">  начальником УО  Администрации г. Иваново  Е.А. Юферовой,  согласован с главным государственным инспектором безопасности дорожного движения по г. Иваново А.В. Седых;</w:t>
      </w:r>
    </w:p>
    <w:p w:rsidR="00F329B3" w:rsidRPr="007B4D95" w:rsidRDefault="00F329B3" w:rsidP="007B4D95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7B4D95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- План гражданско</w:t>
      </w:r>
      <w:r w:rsidR="00EC45E0" w:rsidRPr="007B4D95">
        <w:rPr>
          <w:rFonts w:ascii="Times New Roman" w:eastAsiaTheme="minorHAnsi" w:hAnsi="Times New Roman"/>
          <w:sz w:val="24"/>
          <w:szCs w:val="24"/>
          <w:lang w:eastAsia="en-US"/>
        </w:rPr>
        <w:t>й обороны и защиты населения МБУ ДО</w:t>
      </w:r>
      <w:r w:rsidRPr="007B4D95">
        <w:rPr>
          <w:rFonts w:ascii="Times New Roman" w:eastAsiaTheme="minorHAnsi" w:hAnsi="Times New Roman"/>
          <w:sz w:val="24"/>
          <w:szCs w:val="24"/>
          <w:lang w:eastAsia="en-US"/>
        </w:rPr>
        <w:t xml:space="preserve"> ДЮЦ №1 утвержден </w:t>
      </w:r>
      <w:r w:rsidR="00C6103D" w:rsidRPr="007B4D95">
        <w:rPr>
          <w:rFonts w:ascii="Times New Roman" w:eastAsiaTheme="minorHAnsi" w:hAnsi="Times New Roman"/>
          <w:sz w:val="24"/>
          <w:szCs w:val="24"/>
          <w:lang w:eastAsia="en-US"/>
        </w:rPr>
        <w:t>11.12.17</w:t>
      </w:r>
      <w:r w:rsidRPr="007B4D95">
        <w:rPr>
          <w:rFonts w:ascii="Times New Roman" w:eastAsiaTheme="minorHAnsi" w:hAnsi="Times New Roman"/>
          <w:sz w:val="24"/>
          <w:szCs w:val="24"/>
          <w:lang w:eastAsia="en-US"/>
        </w:rPr>
        <w:t xml:space="preserve"> директором, согласован 1</w:t>
      </w:r>
      <w:r w:rsidR="00C6103D" w:rsidRPr="007B4D95">
        <w:rPr>
          <w:rFonts w:ascii="Times New Roman" w:eastAsiaTheme="minorHAnsi" w:hAnsi="Times New Roman"/>
          <w:sz w:val="24"/>
          <w:szCs w:val="24"/>
          <w:lang w:eastAsia="en-US"/>
        </w:rPr>
        <w:t>9</w:t>
      </w:r>
      <w:r w:rsidRPr="007B4D95">
        <w:rPr>
          <w:rFonts w:ascii="Times New Roman" w:eastAsiaTheme="minorHAnsi" w:hAnsi="Times New Roman"/>
          <w:sz w:val="24"/>
          <w:szCs w:val="24"/>
          <w:lang w:eastAsia="en-US"/>
        </w:rPr>
        <w:t>.12.1</w:t>
      </w:r>
      <w:r w:rsidR="00C6103D" w:rsidRPr="007B4D95">
        <w:rPr>
          <w:rFonts w:ascii="Times New Roman" w:eastAsiaTheme="minorHAnsi" w:hAnsi="Times New Roman"/>
          <w:sz w:val="24"/>
          <w:szCs w:val="24"/>
          <w:lang w:eastAsia="en-US"/>
        </w:rPr>
        <w:t>7</w:t>
      </w:r>
      <w:r w:rsidRPr="007B4D95">
        <w:rPr>
          <w:rFonts w:ascii="Times New Roman" w:eastAsiaTheme="minorHAnsi" w:hAnsi="Times New Roman"/>
          <w:sz w:val="24"/>
          <w:szCs w:val="24"/>
          <w:lang w:eastAsia="en-US"/>
        </w:rPr>
        <w:t>.  начальником управления по делам ГО и ЧС г. Иваново Э.В. Осиповым</w:t>
      </w:r>
      <w:r w:rsidR="00BA046D" w:rsidRPr="007B4D95">
        <w:rPr>
          <w:rFonts w:ascii="Times New Roman" w:eastAsiaTheme="minorHAnsi" w:hAnsi="Times New Roman"/>
          <w:sz w:val="24"/>
          <w:szCs w:val="24"/>
          <w:lang w:eastAsia="en-US"/>
        </w:rPr>
        <w:t xml:space="preserve"> (с ежегодным обновлением)</w:t>
      </w:r>
      <w:r w:rsidRPr="007B4D95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8C0CAF" w:rsidRPr="007B4D95" w:rsidRDefault="008C0CAF" w:rsidP="007B4D95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7B4D95">
        <w:rPr>
          <w:rFonts w:ascii="Times New Roman" w:eastAsiaTheme="minorHAnsi" w:hAnsi="Times New Roman"/>
          <w:sz w:val="24"/>
          <w:szCs w:val="24"/>
          <w:lang w:eastAsia="en-US"/>
        </w:rPr>
        <w:t>-  Декларации пожарной безопасности, оформленные для каждого корпуса;</w:t>
      </w:r>
    </w:p>
    <w:p w:rsidR="00F329B3" w:rsidRPr="007B4D95" w:rsidRDefault="00F329B3" w:rsidP="007B4D95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7B4D95">
        <w:rPr>
          <w:rFonts w:ascii="Times New Roman" w:eastAsiaTheme="minorHAnsi" w:hAnsi="Times New Roman"/>
          <w:sz w:val="24"/>
          <w:szCs w:val="24"/>
          <w:lang w:eastAsia="en-US"/>
        </w:rPr>
        <w:t>- Паспорт комплексной безопасности учреждения   утвержден 15.01.17 директором МБУ ДО ДЮЦ №1 И.М. Хохловой</w:t>
      </w:r>
      <w:r w:rsidR="00BA046D" w:rsidRPr="007B4D95">
        <w:rPr>
          <w:rFonts w:ascii="Times New Roman" w:eastAsiaTheme="minorHAnsi" w:hAnsi="Times New Roman"/>
          <w:sz w:val="24"/>
          <w:szCs w:val="24"/>
          <w:lang w:eastAsia="en-US"/>
        </w:rPr>
        <w:t>.</w:t>
      </w:r>
    </w:p>
    <w:p w:rsidR="00EA41E8" w:rsidRPr="007B4D95" w:rsidRDefault="00446CD8" w:rsidP="007B4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 xml:space="preserve">Все работники учреждения ежегодно проходят медицинские </w:t>
      </w:r>
      <w:proofErr w:type="spellStart"/>
      <w:r w:rsidRPr="007B4D95">
        <w:rPr>
          <w:rFonts w:ascii="Times New Roman" w:hAnsi="Times New Roman"/>
          <w:sz w:val="24"/>
          <w:szCs w:val="24"/>
          <w:lang w:eastAsia="zh-CN"/>
        </w:rPr>
        <w:t>профосмотры</w:t>
      </w:r>
      <w:proofErr w:type="spellEnd"/>
      <w:r w:rsidRPr="007B4D95">
        <w:rPr>
          <w:rFonts w:ascii="Times New Roman" w:hAnsi="Times New Roman"/>
          <w:sz w:val="24"/>
          <w:szCs w:val="24"/>
          <w:lang w:eastAsia="zh-CN"/>
        </w:rPr>
        <w:t xml:space="preserve"> и 1 раз в 2 года гигиеническое обучение.</w:t>
      </w:r>
    </w:p>
    <w:p w:rsidR="00EA41E8" w:rsidRPr="007B4D95" w:rsidRDefault="00446CD8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Информационная открытость учреждения осуществляется через работу  сайта МБУ ДО ДЮЦ №1 и работу с  порталом Иваново-</w:t>
      </w:r>
      <w:r w:rsidR="00A03543" w:rsidRPr="007B4D95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7B4D95">
        <w:rPr>
          <w:rFonts w:ascii="Times New Roman" w:hAnsi="Times New Roman"/>
          <w:sz w:val="24"/>
          <w:szCs w:val="24"/>
          <w:lang w:eastAsia="zh-CN"/>
        </w:rPr>
        <w:t>Детство</w:t>
      </w:r>
      <w:proofErr w:type="gramStart"/>
      <w:r w:rsidRPr="007B4D95">
        <w:rPr>
          <w:rFonts w:ascii="Times New Roman" w:hAnsi="Times New Roman"/>
          <w:sz w:val="24"/>
          <w:szCs w:val="24"/>
          <w:lang w:eastAsia="zh-CN"/>
        </w:rPr>
        <w:t>.Р</w:t>
      </w:r>
      <w:proofErr w:type="gramEnd"/>
      <w:r w:rsidRPr="007B4D95">
        <w:rPr>
          <w:rFonts w:ascii="Times New Roman" w:hAnsi="Times New Roman"/>
          <w:sz w:val="24"/>
          <w:szCs w:val="24"/>
          <w:lang w:eastAsia="zh-CN"/>
        </w:rPr>
        <w:t>Ф</w:t>
      </w:r>
      <w:proofErr w:type="spellEnd"/>
      <w:r w:rsidRPr="007B4D95">
        <w:rPr>
          <w:rFonts w:ascii="Times New Roman" w:hAnsi="Times New Roman"/>
          <w:sz w:val="24"/>
          <w:szCs w:val="24"/>
          <w:lang w:eastAsia="zh-CN"/>
        </w:rPr>
        <w:t>.</w:t>
      </w:r>
    </w:p>
    <w:p w:rsidR="0008370D" w:rsidRPr="007B4D95" w:rsidRDefault="002C1600" w:rsidP="007B4D9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4D95">
        <w:rPr>
          <w:rFonts w:ascii="Times New Roman" w:hAnsi="Times New Roman"/>
          <w:sz w:val="24"/>
          <w:szCs w:val="24"/>
          <w:lang w:eastAsia="zh-CN"/>
        </w:rPr>
        <w:t>Ежегодно бюджетные и внебюджетные средства направляются на создание комфортных и безопасных условий для педагогов, обучающихся и их родителей (зако</w:t>
      </w:r>
      <w:r w:rsidR="00667F1E">
        <w:rPr>
          <w:rFonts w:ascii="Times New Roman" w:hAnsi="Times New Roman"/>
          <w:sz w:val="24"/>
          <w:szCs w:val="24"/>
          <w:lang w:eastAsia="zh-CN"/>
        </w:rPr>
        <w:t>нных представителей) (Таблица 29</w:t>
      </w:r>
      <w:r w:rsidRPr="007B4D95">
        <w:rPr>
          <w:rFonts w:ascii="Times New Roman" w:hAnsi="Times New Roman"/>
          <w:sz w:val="24"/>
          <w:szCs w:val="24"/>
          <w:lang w:eastAsia="zh-CN"/>
        </w:rPr>
        <w:t>).</w:t>
      </w:r>
    </w:p>
    <w:p w:rsidR="00EA41E8" w:rsidRPr="007B4D95" w:rsidRDefault="00EA41E8" w:rsidP="007B4D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41E8" w:rsidRPr="007B4D95" w:rsidRDefault="00446CD8" w:rsidP="007B4D95">
      <w:pPr>
        <w:pStyle w:val="ae"/>
        <w:suppressAutoHyphens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B4D95">
        <w:rPr>
          <w:rFonts w:ascii="Times New Roman" w:hAnsi="Times New Roman"/>
          <w:b/>
          <w:sz w:val="24"/>
          <w:szCs w:val="24"/>
        </w:rPr>
        <w:t>ВЫВОДЫ</w:t>
      </w:r>
      <w:r w:rsidR="00BA046D" w:rsidRPr="007B4D95">
        <w:rPr>
          <w:rFonts w:ascii="Times New Roman" w:hAnsi="Times New Roman"/>
          <w:b/>
          <w:sz w:val="24"/>
          <w:szCs w:val="24"/>
        </w:rPr>
        <w:t>:</w:t>
      </w:r>
    </w:p>
    <w:p w:rsidR="00412401" w:rsidRPr="007B4D95" w:rsidRDefault="00446CD8" w:rsidP="007B4D95">
      <w:pPr>
        <w:pStyle w:val="ae"/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В результате </w:t>
      </w:r>
      <w:proofErr w:type="spellStart"/>
      <w:r w:rsidRPr="007B4D95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7B4D95">
        <w:rPr>
          <w:rFonts w:ascii="Times New Roman" w:hAnsi="Times New Roman"/>
          <w:sz w:val="24"/>
          <w:szCs w:val="24"/>
        </w:rPr>
        <w:t xml:space="preserve"> образовательной деятельности   за текущий период можно сделать следующие выводы:</w:t>
      </w:r>
    </w:p>
    <w:p w:rsidR="00575A6B" w:rsidRPr="007B4D95" w:rsidRDefault="00446CD8" w:rsidP="007B4D95">
      <w:pPr>
        <w:pStyle w:val="ae"/>
        <w:numPr>
          <w:ilvl w:val="0"/>
          <w:numId w:val="16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Организация образовательной деятельности учреждения осуществля</w:t>
      </w:r>
      <w:r w:rsidR="007B0601" w:rsidRPr="007B4D95">
        <w:rPr>
          <w:rFonts w:ascii="Times New Roman" w:hAnsi="Times New Roman"/>
          <w:sz w:val="24"/>
          <w:szCs w:val="24"/>
        </w:rPr>
        <w:t>лась</w:t>
      </w:r>
      <w:r w:rsidRPr="007B4D95">
        <w:rPr>
          <w:rFonts w:ascii="Times New Roman" w:hAnsi="Times New Roman"/>
          <w:sz w:val="24"/>
          <w:szCs w:val="24"/>
        </w:rPr>
        <w:t xml:space="preserve">  на основе   положений и требований государственной политики Российской Федерации в области образования.</w:t>
      </w:r>
    </w:p>
    <w:p w:rsidR="00EA41E8" w:rsidRPr="007B4D95" w:rsidRDefault="00446CD8" w:rsidP="007B4D95">
      <w:pPr>
        <w:pStyle w:val="ae"/>
        <w:numPr>
          <w:ilvl w:val="0"/>
          <w:numId w:val="16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7B4D95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7B4D95">
        <w:rPr>
          <w:rFonts w:ascii="Times New Roman" w:hAnsi="Times New Roman"/>
          <w:sz w:val="24"/>
          <w:szCs w:val="24"/>
        </w:rPr>
        <w:t xml:space="preserve"> учитывался анализ основных  приоритетных аспектов федеральной образовательной политики:</w:t>
      </w:r>
    </w:p>
    <w:p w:rsidR="00EA41E8" w:rsidRPr="007B4D95" w:rsidRDefault="00446CD8" w:rsidP="007B4D95">
      <w:pPr>
        <w:pStyle w:val="ae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- доступное и качественное образование для всех категорий обучающихся;</w:t>
      </w:r>
    </w:p>
    <w:p w:rsidR="00EA41E8" w:rsidRPr="007B4D95" w:rsidRDefault="00446CD8" w:rsidP="007B4D95">
      <w:pPr>
        <w:pStyle w:val="ae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- изменение инфраструктуры учреждения дополнительного образования;</w:t>
      </w:r>
    </w:p>
    <w:p w:rsidR="00EA41E8" w:rsidRPr="007B4D95" w:rsidRDefault="00446CD8" w:rsidP="007B4D95">
      <w:pPr>
        <w:pStyle w:val="ae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- сохранение и укрепление здоровья </w:t>
      </w:r>
      <w:proofErr w:type="gramStart"/>
      <w:r w:rsidRPr="007B4D9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7B4D95">
        <w:rPr>
          <w:rFonts w:ascii="Times New Roman" w:hAnsi="Times New Roman"/>
          <w:sz w:val="24"/>
          <w:szCs w:val="24"/>
        </w:rPr>
        <w:t>;</w:t>
      </w:r>
    </w:p>
    <w:p w:rsidR="00EA41E8" w:rsidRPr="007B4D95" w:rsidRDefault="00446CD8" w:rsidP="007B4D95">
      <w:pPr>
        <w:pStyle w:val="ae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- развитие </w:t>
      </w:r>
      <w:r w:rsidR="006C6271" w:rsidRPr="007B4D95">
        <w:rPr>
          <w:rFonts w:ascii="Times New Roman" w:hAnsi="Times New Roman"/>
          <w:sz w:val="24"/>
          <w:szCs w:val="24"/>
        </w:rPr>
        <w:t xml:space="preserve">кадрового </w:t>
      </w:r>
      <w:r w:rsidRPr="007B4D95">
        <w:rPr>
          <w:rFonts w:ascii="Times New Roman" w:hAnsi="Times New Roman"/>
          <w:sz w:val="24"/>
          <w:szCs w:val="24"/>
        </w:rPr>
        <w:t>педагогического  потенциала;</w:t>
      </w:r>
    </w:p>
    <w:p w:rsidR="002A0780" w:rsidRPr="007B4D95" w:rsidRDefault="00446CD8" w:rsidP="007B4D95">
      <w:pPr>
        <w:pStyle w:val="ae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- система психолого-педагогического сопровождения детей с разными образовательными потребностями</w:t>
      </w:r>
      <w:r w:rsidR="002A0780" w:rsidRPr="007B4D95">
        <w:rPr>
          <w:rFonts w:ascii="Times New Roman" w:hAnsi="Times New Roman"/>
          <w:sz w:val="24"/>
          <w:szCs w:val="24"/>
        </w:rPr>
        <w:t>;</w:t>
      </w:r>
    </w:p>
    <w:p w:rsidR="00575A6B" w:rsidRPr="007B4D95" w:rsidRDefault="002A0780" w:rsidP="007B4D95">
      <w:pPr>
        <w:pStyle w:val="ae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-развитие социально-педагогического направления деятельности.</w:t>
      </w:r>
    </w:p>
    <w:p w:rsidR="00575A6B" w:rsidRPr="007B4D95" w:rsidRDefault="00446CD8" w:rsidP="007B4D95">
      <w:pPr>
        <w:pStyle w:val="ae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Для организации образовательной деятельности в Учреждении имеется вся необходимая правоустанавливающая и нормативная документация</w:t>
      </w:r>
      <w:r w:rsidR="00412401" w:rsidRPr="007B4D95">
        <w:rPr>
          <w:rFonts w:ascii="Times New Roman" w:hAnsi="Times New Roman"/>
          <w:sz w:val="24"/>
          <w:szCs w:val="24"/>
        </w:rPr>
        <w:t>.</w:t>
      </w:r>
    </w:p>
    <w:p w:rsidR="00575A6B" w:rsidRPr="007B4D95" w:rsidRDefault="00446CD8" w:rsidP="007B4D95">
      <w:pPr>
        <w:pStyle w:val="ae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ДЮЦ как учреждение дополнительного образования представляет собой  </w:t>
      </w:r>
      <w:r w:rsidRPr="007B4D95">
        <w:rPr>
          <w:rFonts w:ascii="Times New Roman" w:hAnsi="Times New Roman"/>
          <w:b/>
          <w:sz w:val="24"/>
          <w:szCs w:val="24"/>
        </w:rPr>
        <w:t>гибкую образовательную систему</w:t>
      </w:r>
      <w:r w:rsidRPr="007B4D95">
        <w:rPr>
          <w:rFonts w:ascii="Times New Roman" w:hAnsi="Times New Roman"/>
          <w:sz w:val="24"/>
          <w:szCs w:val="24"/>
        </w:rPr>
        <w:t>, которая помогает и школе, и семье, и ОУ в развитии ребенка и его дальнейшем с</w:t>
      </w:r>
      <w:r w:rsidR="00575A6B" w:rsidRPr="007B4D95">
        <w:rPr>
          <w:rFonts w:ascii="Times New Roman" w:hAnsi="Times New Roman"/>
          <w:sz w:val="24"/>
          <w:szCs w:val="24"/>
        </w:rPr>
        <w:t xml:space="preserve">амоопределении. Предназначение </w:t>
      </w:r>
      <w:r w:rsidRPr="007B4D95">
        <w:rPr>
          <w:rFonts w:ascii="Times New Roman" w:hAnsi="Times New Roman"/>
          <w:sz w:val="24"/>
          <w:szCs w:val="24"/>
        </w:rPr>
        <w:t xml:space="preserve">ДЮЦ, как социокультурной практики  – в развитии мотивации детей и юношества к творчеству и познанию, раскрытие способностей каждого обучающегося, </w:t>
      </w:r>
      <w:r w:rsidR="00F04CE5" w:rsidRPr="007B4D95">
        <w:rPr>
          <w:rFonts w:ascii="Times New Roman" w:hAnsi="Times New Roman"/>
          <w:sz w:val="24"/>
          <w:szCs w:val="24"/>
        </w:rPr>
        <w:t>в воспитании</w:t>
      </w:r>
      <w:r w:rsidRPr="007B4D95">
        <w:rPr>
          <w:rFonts w:ascii="Times New Roman" w:hAnsi="Times New Roman"/>
          <w:sz w:val="24"/>
          <w:szCs w:val="24"/>
        </w:rPr>
        <w:t xml:space="preserve"> личности, готовой к жизни в высокотехнологичном, конкурентном мире через реализацию  дополнительных общеобразовательных общеразвивающих  программ</w:t>
      </w:r>
      <w:r w:rsidR="007B0601" w:rsidRPr="007B4D95">
        <w:rPr>
          <w:rFonts w:ascii="Times New Roman" w:hAnsi="Times New Roman"/>
          <w:sz w:val="24"/>
          <w:szCs w:val="24"/>
        </w:rPr>
        <w:t xml:space="preserve"> (в том числе </w:t>
      </w:r>
      <w:proofErr w:type="spellStart"/>
      <w:r w:rsidR="007B0601" w:rsidRPr="007B4D95">
        <w:rPr>
          <w:rFonts w:ascii="Times New Roman" w:hAnsi="Times New Roman"/>
          <w:sz w:val="24"/>
          <w:szCs w:val="24"/>
        </w:rPr>
        <w:t>разноуровневых</w:t>
      </w:r>
      <w:proofErr w:type="spellEnd"/>
      <w:r w:rsidR="007B0601" w:rsidRPr="007B4D95">
        <w:rPr>
          <w:rFonts w:ascii="Times New Roman" w:hAnsi="Times New Roman"/>
          <w:sz w:val="24"/>
          <w:szCs w:val="24"/>
        </w:rPr>
        <w:t>)</w:t>
      </w:r>
      <w:r w:rsidRPr="007B4D95">
        <w:rPr>
          <w:rFonts w:ascii="Times New Roman" w:hAnsi="Times New Roman"/>
          <w:sz w:val="24"/>
          <w:szCs w:val="24"/>
        </w:rPr>
        <w:t>.</w:t>
      </w:r>
    </w:p>
    <w:p w:rsidR="00F56E9B" w:rsidRPr="007B4D95" w:rsidRDefault="00446CD8" w:rsidP="007B4D95">
      <w:pPr>
        <w:pStyle w:val="ae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Учреждение является открытой системой воспитания и социализации личности ребёнка, педагогический коллектив </w:t>
      </w:r>
      <w:r w:rsidRPr="007B4D95">
        <w:rPr>
          <w:rFonts w:ascii="Times New Roman" w:hAnsi="Times New Roman"/>
          <w:b/>
          <w:sz w:val="24"/>
          <w:szCs w:val="24"/>
        </w:rPr>
        <w:t>тесно сотрудничает с родителями</w:t>
      </w:r>
      <w:r w:rsidR="00F56E9B" w:rsidRPr="007B4D95">
        <w:rPr>
          <w:rFonts w:ascii="Times New Roman" w:hAnsi="Times New Roman"/>
          <w:sz w:val="24"/>
          <w:szCs w:val="24"/>
        </w:rPr>
        <w:t xml:space="preserve">. </w:t>
      </w:r>
    </w:p>
    <w:p w:rsidR="00715C7D" w:rsidRPr="007B4D95" w:rsidRDefault="00446CD8" w:rsidP="007B4D95">
      <w:pPr>
        <w:pStyle w:val="ae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>В центре осуществляют свою деятельность педагоги-психологи</w:t>
      </w:r>
      <w:r w:rsidR="00575A6B" w:rsidRPr="007B4D95">
        <w:rPr>
          <w:rFonts w:ascii="Times New Roman" w:hAnsi="Times New Roman"/>
          <w:sz w:val="24"/>
          <w:szCs w:val="24"/>
        </w:rPr>
        <w:t>,</w:t>
      </w:r>
      <w:r w:rsidR="007B0601" w:rsidRPr="007B4D95">
        <w:rPr>
          <w:rFonts w:ascii="Times New Roman" w:hAnsi="Times New Roman"/>
          <w:sz w:val="24"/>
          <w:szCs w:val="24"/>
        </w:rPr>
        <w:t xml:space="preserve"> методисты, </w:t>
      </w:r>
      <w:r w:rsidRPr="007B4D95">
        <w:rPr>
          <w:rFonts w:ascii="Times New Roman" w:hAnsi="Times New Roman"/>
          <w:sz w:val="24"/>
          <w:szCs w:val="24"/>
        </w:rPr>
        <w:t xml:space="preserve"> которые оказыва</w:t>
      </w:r>
      <w:r w:rsidR="00F04CE5" w:rsidRPr="007B4D95">
        <w:rPr>
          <w:rFonts w:ascii="Times New Roman" w:hAnsi="Times New Roman"/>
          <w:sz w:val="24"/>
          <w:szCs w:val="24"/>
        </w:rPr>
        <w:t>ю</w:t>
      </w:r>
      <w:r w:rsidRPr="007B4D95">
        <w:rPr>
          <w:rFonts w:ascii="Times New Roman" w:hAnsi="Times New Roman"/>
          <w:sz w:val="24"/>
          <w:szCs w:val="24"/>
        </w:rPr>
        <w:t>т</w:t>
      </w:r>
      <w:r w:rsidRPr="007B4D95">
        <w:rPr>
          <w:rFonts w:ascii="Times New Roman" w:hAnsi="Times New Roman"/>
          <w:b/>
          <w:sz w:val="24"/>
          <w:szCs w:val="24"/>
        </w:rPr>
        <w:t xml:space="preserve"> поддержку и помощь всем участникам образовательных отношений.</w:t>
      </w:r>
      <w:r w:rsidR="002A0780" w:rsidRPr="007B4D95">
        <w:rPr>
          <w:rFonts w:ascii="Times New Roman" w:hAnsi="Times New Roman"/>
          <w:b/>
          <w:sz w:val="24"/>
          <w:szCs w:val="24"/>
        </w:rPr>
        <w:t xml:space="preserve"> </w:t>
      </w:r>
      <w:r w:rsidRPr="007B4D95">
        <w:rPr>
          <w:rFonts w:ascii="Times New Roman" w:eastAsia="Arial" w:hAnsi="Times New Roman"/>
          <w:sz w:val="24"/>
          <w:szCs w:val="24"/>
        </w:rPr>
        <w:t xml:space="preserve">В </w:t>
      </w:r>
      <w:r w:rsidR="00F56E9B" w:rsidRPr="007B4D95">
        <w:rPr>
          <w:rFonts w:ascii="Times New Roman" w:eastAsia="Arial" w:hAnsi="Times New Roman"/>
          <w:sz w:val="24"/>
          <w:szCs w:val="24"/>
        </w:rPr>
        <w:t>2017</w:t>
      </w:r>
      <w:r w:rsidRPr="007B4D95">
        <w:rPr>
          <w:rFonts w:ascii="Times New Roman" w:eastAsia="Arial" w:hAnsi="Times New Roman"/>
          <w:sz w:val="24"/>
          <w:szCs w:val="24"/>
        </w:rPr>
        <w:t xml:space="preserve"> году  продолжена работа  по   развитию   детей с ОВЗ,  как по реализации индивидуальной деятельности, так и по внедрению инклюзивных форм  образования.</w:t>
      </w:r>
    </w:p>
    <w:p w:rsidR="00715C7D" w:rsidRPr="007B4D95" w:rsidRDefault="00F56E9B" w:rsidP="007B4D95">
      <w:pPr>
        <w:pStyle w:val="ae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Arial" w:hAnsi="Times New Roman"/>
          <w:sz w:val="24"/>
          <w:szCs w:val="24"/>
        </w:rPr>
      </w:pPr>
      <w:r w:rsidRPr="007B4D95">
        <w:rPr>
          <w:rFonts w:ascii="Times New Roman" w:eastAsia="Arial" w:hAnsi="Times New Roman"/>
          <w:sz w:val="24"/>
          <w:szCs w:val="24"/>
        </w:rPr>
        <w:t xml:space="preserve">Ведущим направлением деятельности учреждения является </w:t>
      </w:r>
      <w:proofErr w:type="gramStart"/>
      <w:r w:rsidRPr="007B4D95">
        <w:rPr>
          <w:rFonts w:ascii="Times New Roman" w:eastAsia="Arial" w:hAnsi="Times New Roman"/>
          <w:sz w:val="24"/>
          <w:szCs w:val="24"/>
        </w:rPr>
        <w:t>социально-педагогическое</w:t>
      </w:r>
      <w:proofErr w:type="gramEnd"/>
      <w:r w:rsidRPr="007B4D95">
        <w:rPr>
          <w:rFonts w:ascii="Times New Roman" w:eastAsia="Arial" w:hAnsi="Times New Roman"/>
          <w:sz w:val="24"/>
          <w:szCs w:val="24"/>
        </w:rPr>
        <w:t>.</w:t>
      </w:r>
      <w:r w:rsidR="00756B77" w:rsidRPr="007B4D95">
        <w:rPr>
          <w:rFonts w:ascii="Times New Roman" w:eastAsia="Arial" w:hAnsi="Times New Roman"/>
          <w:sz w:val="24"/>
          <w:szCs w:val="24"/>
        </w:rPr>
        <w:t xml:space="preserve"> В 2017 году проведена активная </w:t>
      </w:r>
      <w:r w:rsidR="00EC45E0" w:rsidRPr="007B4D95">
        <w:rPr>
          <w:rFonts w:ascii="Times New Roman" w:eastAsia="Arial" w:hAnsi="Times New Roman"/>
          <w:sz w:val="24"/>
          <w:szCs w:val="24"/>
        </w:rPr>
        <w:t>работа</w:t>
      </w:r>
      <w:r w:rsidR="00756B77" w:rsidRPr="007B4D95">
        <w:rPr>
          <w:rFonts w:ascii="Times New Roman" w:eastAsia="Arial" w:hAnsi="Times New Roman"/>
          <w:sz w:val="24"/>
          <w:szCs w:val="24"/>
        </w:rPr>
        <w:t xml:space="preserve"> по развитию системы социальных практик для подростков и старшеклассников.</w:t>
      </w:r>
      <w:r w:rsidR="00175226" w:rsidRPr="007B4D95">
        <w:rPr>
          <w:rFonts w:ascii="Times New Roman" w:eastAsia="Arial" w:hAnsi="Times New Roman"/>
          <w:sz w:val="24"/>
          <w:szCs w:val="24"/>
        </w:rPr>
        <w:t xml:space="preserve"> Наряду со сложившейся системой мероприятий в данном направлении, формирования принципов «неформального» дополнительного образования, назрела потребность в создании консолидированной площадки для подростков, в деятельности которой смогут принимать участие эксперты разных областей знаний.</w:t>
      </w:r>
      <w:r w:rsidR="00715C7D" w:rsidRPr="007B4D95">
        <w:rPr>
          <w:rFonts w:ascii="Times New Roman" w:eastAsia="Arial" w:hAnsi="Times New Roman"/>
          <w:sz w:val="24"/>
          <w:szCs w:val="24"/>
        </w:rPr>
        <w:t xml:space="preserve"> Возникла необходимость создания сквозной программы по </w:t>
      </w:r>
      <w:r w:rsidR="00715C7D" w:rsidRPr="007B4D95">
        <w:rPr>
          <w:rFonts w:ascii="Times New Roman" w:eastAsia="Arial" w:hAnsi="Times New Roman"/>
          <w:sz w:val="24"/>
          <w:szCs w:val="24"/>
        </w:rPr>
        <w:lastRenderedPageBreak/>
        <w:t xml:space="preserve">формированию социального самоопределение подростков и развития детской социальной инициативы «Полезная пятница».   Важно отметить, что социально-педагогической деятельностью в рамках программы «Полезная пятница» в 2017 году охвачено 874 подростка и старшеклассника. </w:t>
      </w:r>
      <w:r w:rsidR="00756B77" w:rsidRPr="007B4D95">
        <w:rPr>
          <w:rFonts w:ascii="Times New Roman" w:eastAsia="Arial" w:hAnsi="Times New Roman"/>
          <w:sz w:val="24"/>
          <w:szCs w:val="24"/>
        </w:rPr>
        <w:t>В текущем году продолжила  работу Ивановская городская ученическая Дума. Ученическая Дума является коллегиальным и консультативным органом при Ивановской городской Думе, координирующим деятельность органов ученического самоуправления в муниципальных образовательных учреждениях города Иванова; реализуется проект «Первый педагогический» для подготовки будущих педагогов, выросло количество акций и участия в них обучающихся учреждения.</w:t>
      </w:r>
      <w:r w:rsidR="00175226" w:rsidRPr="007B4D95">
        <w:rPr>
          <w:rFonts w:ascii="Times New Roman" w:eastAsia="Arial" w:hAnsi="Times New Roman"/>
          <w:sz w:val="24"/>
          <w:szCs w:val="24"/>
        </w:rPr>
        <w:t xml:space="preserve"> </w:t>
      </w:r>
    </w:p>
    <w:p w:rsidR="00D27B1C" w:rsidRPr="007B4D95" w:rsidRDefault="00715C7D" w:rsidP="007B4D95">
      <w:pPr>
        <w:pStyle w:val="ae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Arial" w:hAnsi="Times New Roman"/>
          <w:sz w:val="24"/>
          <w:szCs w:val="24"/>
        </w:rPr>
      </w:pPr>
      <w:r w:rsidRPr="007B4D95">
        <w:rPr>
          <w:rFonts w:ascii="Times New Roman" w:eastAsia="Arial" w:hAnsi="Times New Roman"/>
          <w:sz w:val="24"/>
          <w:szCs w:val="24"/>
        </w:rPr>
        <w:t>В рамках деятельности учреждения,  направленной на воспитание и социализацию обучающихся в учреждении созданы и реализуются сквозные программы и краткосрочные программы (проекты). Как всегда приоритетными в 2017</w:t>
      </w:r>
      <w:r w:rsidR="00446CD8" w:rsidRPr="007B4D95">
        <w:rPr>
          <w:rFonts w:ascii="Times New Roman" w:eastAsia="Arial" w:hAnsi="Times New Roman"/>
          <w:sz w:val="24"/>
          <w:szCs w:val="24"/>
        </w:rPr>
        <w:t xml:space="preserve"> году </w:t>
      </w:r>
      <w:r w:rsidR="007B0601" w:rsidRPr="007B4D95">
        <w:rPr>
          <w:rFonts w:ascii="Times New Roman" w:eastAsia="Arial" w:hAnsi="Times New Roman"/>
          <w:sz w:val="24"/>
          <w:szCs w:val="24"/>
        </w:rPr>
        <w:t xml:space="preserve">стали </w:t>
      </w:r>
      <w:r w:rsidR="00446CD8" w:rsidRPr="007B4D95">
        <w:rPr>
          <w:rFonts w:ascii="Times New Roman" w:eastAsia="Arial" w:hAnsi="Times New Roman"/>
          <w:sz w:val="24"/>
          <w:szCs w:val="24"/>
        </w:rPr>
        <w:t xml:space="preserve"> виды  деятельности по гражданско-патриотическому, духовно-нравственному, экологическому воспитанию и реализации </w:t>
      </w:r>
      <w:proofErr w:type="spellStart"/>
      <w:r w:rsidR="00446CD8" w:rsidRPr="007B4D95">
        <w:rPr>
          <w:rFonts w:ascii="Times New Roman" w:eastAsia="Arial" w:hAnsi="Times New Roman"/>
          <w:sz w:val="24"/>
          <w:szCs w:val="24"/>
        </w:rPr>
        <w:t>здоровьесберегающих</w:t>
      </w:r>
      <w:proofErr w:type="spellEnd"/>
      <w:r w:rsidR="00446CD8" w:rsidRPr="007B4D95">
        <w:rPr>
          <w:rFonts w:ascii="Times New Roman" w:eastAsia="Arial" w:hAnsi="Times New Roman"/>
          <w:sz w:val="24"/>
          <w:szCs w:val="24"/>
        </w:rPr>
        <w:t xml:space="preserve"> технологий. </w:t>
      </w:r>
      <w:proofErr w:type="gramStart"/>
      <w:r w:rsidR="00446CD8" w:rsidRPr="007B4D95">
        <w:rPr>
          <w:rFonts w:ascii="Times New Roman" w:eastAsia="Arial" w:hAnsi="Times New Roman"/>
          <w:sz w:val="24"/>
          <w:szCs w:val="24"/>
        </w:rPr>
        <w:t>Через тесное взаимодействие с партнерами педагогический коллектив работает над решением вопросов по расширению  и качественной организации деятельности по интеграции общего и дополнительного образования:  расширение спектра образовательных услуг (создание новых ДОО программ по разным направлениям деятельности), сохранение единого социокультурного и образовательного пространства с целью воспитания, развити</w:t>
      </w:r>
      <w:r w:rsidR="002D05FD" w:rsidRPr="007B4D95">
        <w:rPr>
          <w:rFonts w:ascii="Times New Roman" w:eastAsia="Arial" w:hAnsi="Times New Roman"/>
          <w:sz w:val="24"/>
          <w:szCs w:val="24"/>
        </w:rPr>
        <w:t>е</w:t>
      </w:r>
      <w:r w:rsidR="00446CD8" w:rsidRPr="007B4D95">
        <w:rPr>
          <w:rFonts w:ascii="Times New Roman" w:eastAsia="Arial" w:hAnsi="Times New Roman"/>
          <w:sz w:val="24"/>
          <w:szCs w:val="24"/>
        </w:rPr>
        <w:t xml:space="preserve"> и становлени</w:t>
      </w:r>
      <w:r w:rsidR="002D05FD" w:rsidRPr="007B4D95">
        <w:rPr>
          <w:rFonts w:ascii="Times New Roman" w:eastAsia="Arial" w:hAnsi="Times New Roman"/>
          <w:sz w:val="24"/>
          <w:szCs w:val="24"/>
        </w:rPr>
        <w:t>е</w:t>
      </w:r>
      <w:r w:rsidR="00446CD8" w:rsidRPr="007B4D95">
        <w:rPr>
          <w:rFonts w:ascii="Times New Roman" w:eastAsia="Arial" w:hAnsi="Times New Roman"/>
          <w:sz w:val="24"/>
          <w:szCs w:val="24"/>
        </w:rPr>
        <w:t xml:space="preserve"> личности ребенка (выросло число досуговых ДОО программ, больш</w:t>
      </w:r>
      <w:r w:rsidR="002D05FD" w:rsidRPr="007B4D95">
        <w:rPr>
          <w:rFonts w:ascii="Times New Roman" w:eastAsia="Arial" w:hAnsi="Times New Roman"/>
          <w:sz w:val="24"/>
          <w:szCs w:val="24"/>
        </w:rPr>
        <w:t>ий</w:t>
      </w:r>
      <w:r w:rsidR="00446CD8" w:rsidRPr="007B4D95">
        <w:rPr>
          <w:rFonts w:ascii="Times New Roman" w:eastAsia="Arial" w:hAnsi="Times New Roman"/>
          <w:sz w:val="24"/>
          <w:szCs w:val="24"/>
        </w:rPr>
        <w:t xml:space="preserve"> охва</w:t>
      </w:r>
      <w:r w:rsidR="002D05FD" w:rsidRPr="007B4D95">
        <w:rPr>
          <w:rFonts w:ascii="Times New Roman" w:eastAsia="Arial" w:hAnsi="Times New Roman"/>
          <w:sz w:val="24"/>
          <w:szCs w:val="24"/>
        </w:rPr>
        <w:t>т</w:t>
      </w:r>
      <w:r w:rsidR="00446CD8" w:rsidRPr="007B4D95">
        <w:rPr>
          <w:rFonts w:ascii="Times New Roman" w:eastAsia="Arial" w:hAnsi="Times New Roman"/>
          <w:sz w:val="24"/>
          <w:szCs w:val="24"/>
        </w:rPr>
        <w:t xml:space="preserve"> детей мероприятиями по воспитанию</w:t>
      </w:r>
      <w:proofErr w:type="gramEnd"/>
      <w:r w:rsidR="00446CD8" w:rsidRPr="007B4D95">
        <w:rPr>
          <w:rFonts w:ascii="Times New Roman" w:eastAsia="Arial" w:hAnsi="Times New Roman"/>
          <w:sz w:val="24"/>
          <w:szCs w:val="24"/>
        </w:rPr>
        <w:t xml:space="preserve"> и социализации), применение инновационного подхода,  совершенствование форм взаимодействия с партнерами (через краткосрочные проекты, «распределённую модель» взаимодействия).</w:t>
      </w:r>
      <w:r w:rsidRPr="007B4D95">
        <w:rPr>
          <w:rFonts w:ascii="Times New Roman" w:eastAsia="Arial" w:hAnsi="Times New Roman"/>
          <w:sz w:val="24"/>
          <w:szCs w:val="24"/>
        </w:rPr>
        <w:t xml:space="preserve"> </w:t>
      </w:r>
      <w:r w:rsidR="00D27B1C" w:rsidRPr="007B4D95">
        <w:rPr>
          <w:rFonts w:ascii="Times New Roman" w:eastAsia="Arial" w:hAnsi="Times New Roman"/>
          <w:sz w:val="24"/>
          <w:szCs w:val="24"/>
        </w:rPr>
        <w:t>Следует отметить</w:t>
      </w:r>
      <w:r w:rsidR="00843B6B" w:rsidRPr="007B4D95">
        <w:rPr>
          <w:rFonts w:ascii="Times New Roman" w:eastAsia="Arial" w:hAnsi="Times New Roman"/>
          <w:sz w:val="24"/>
          <w:szCs w:val="24"/>
        </w:rPr>
        <w:t xml:space="preserve">, что за отчётный период </w:t>
      </w:r>
      <w:r w:rsidRPr="007B4D95">
        <w:rPr>
          <w:rFonts w:ascii="Times New Roman" w:eastAsia="Arial" w:hAnsi="Times New Roman"/>
          <w:sz w:val="24"/>
          <w:szCs w:val="24"/>
        </w:rPr>
        <w:t>учреждение было организатором 1</w:t>
      </w:r>
      <w:r w:rsidR="00B8473C" w:rsidRPr="007B4D95">
        <w:rPr>
          <w:rFonts w:ascii="Times New Roman" w:eastAsia="Arial" w:hAnsi="Times New Roman"/>
          <w:sz w:val="24"/>
          <w:szCs w:val="24"/>
        </w:rPr>
        <w:t>6</w:t>
      </w:r>
      <w:r w:rsidR="00843B6B" w:rsidRPr="007B4D95">
        <w:rPr>
          <w:rFonts w:ascii="Times New Roman" w:eastAsia="Arial" w:hAnsi="Times New Roman"/>
          <w:sz w:val="24"/>
          <w:szCs w:val="24"/>
        </w:rPr>
        <w:t xml:space="preserve">-ти массовых мероприятий муниципального уровня </w:t>
      </w:r>
      <w:proofErr w:type="gramStart"/>
      <w:r w:rsidR="00843B6B" w:rsidRPr="007B4D95">
        <w:rPr>
          <w:rFonts w:ascii="Times New Roman" w:eastAsia="Arial" w:hAnsi="Times New Roman"/>
          <w:sz w:val="24"/>
          <w:szCs w:val="24"/>
        </w:rPr>
        <w:t>для</w:t>
      </w:r>
      <w:proofErr w:type="gramEnd"/>
      <w:r w:rsidR="00843B6B" w:rsidRPr="007B4D95">
        <w:rPr>
          <w:rFonts w:ascii="Times New Roman" w:eastAsia="Arial" w:hAnsi="Times New Roman"/>
          <w:sz w:val="24"/>
          <w:szCs w:val="24"/>
        </w:rPr>
        <w:t xml:space="preserve"> </w:t>
      </w:r>
      <w:r w:rsidR="00EC45E0" w:rsidRPr="007B4D95">
        <w:rPr>
          <w:rFonts w:ascii="Times New Roman" w:eastAsia="Arial" w:hAnsi="Times New Roman"/>
          <w:sz w:val="24"/>
          <w:szCs w:val="24"/>
        </w:rPr>
        <w:t>обучающихся</w:t>
      </w:r>
      <w:r w:rsidR="00843B6B" w:rsidRPr="007B4D95">
        <w:rPr>
          <w:rFonts w:ascii="Times New Roman" w:eastAsia="Arial" w:hAnsi="Times New Roman"/>
          <w:sz w:val="24"/>
          <w:szCs w:val="24"/>
        </w:rPr>
        <w:t>.</w:t>
      </w:r>
    </w:p>
    <w:p w:rsidR="00B8473C" w:rsidRPr="007B4D95" w:rsidRDefault="00CD6A40" w:rsidP="007B4D95">
      <w:pPr>
        <w:pStyle w:val="ae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Для организации работы по обеспечению непрерывности образовательной деятельности и усилению её воспитательного компонента в учреждении уделяется большое внимание организованному досугу в каникулярное время. </w:t>
      </w:r>
      <w:r w:rsidR="00510226" w:rsidRPr="007B4D95">
        <w:rPr>
          <w:rFonts w:ascii="Times New Roman" w:hAnsi="Times New Roman"/>
          <w:sz w:val="24"/>
          <w:szCs w:val="24"/>
        </w:rPr>
        <w:t xml:space="preserve">Ежегодно в летний период организуется работа лагеря дневного пребывания и профильных отрядов. </w:t>
      </w:r>
      <w:proofErr w:type="gramStart"/>
      <w:r w:rsidR="00B8473C" w:rsidRPr="007B4D95">
        <w:rPr>
          <w:rFonts w:ascii="Times New Roman" w:hAnsi="Times New Roman"/>
          <w:sz w:val="24"/>
          <w:szCs w:val="24"/>
        </w:rPr>
        <w:t>И в 2017</w:t>
      </w:r>
      <w:r w:rsidR="002D05FD" w:rsidRPr="007B4D95">
        <w:rPr>
          <w:rFonts w:ascii="Times New Roman" w:hAnsi="Times New Roman"/>
          <w:sz w:val="24"/>
          <w:szCs w:val="24"/>
        </w:rPr>
        <w:t xml:space="preserve"> г. д</w:t>
      </w:r>
      <w:r w:rsidR="00147CE8" w:rsidRPr="007B4D95">
        <w:rPr>
          <w:rFonts w:ascii="Times New Roman" w:hAnsi="Times New Roman"/>
          <w:bCs/>
          <w:sz w:val="24"/>
          <w:szCs w:val="24"/>
          <w:lang w:eastAsia="zh-CN"/>
        </w:rPr>
        <w:t xml:space="preserve">ля обучающихся были </w:t>
      </w:r>
      <w:r w:rsidR="00147CE8" w:rsidRPr="007B4D95">
        <w:rPr>
          <w:rFonts w:ascii="Times New Roman" w:hAnsi="Times New Roman"/>
          <w:sz w:val="24"/>
          <w:szCs w:val="24"/>
          <w:lang w:eastAsia="zh-CN"/>
        </w:rPr>
        <w:t>созданы условия для полноценного отдыха</w:t>
      </w:r>
      <w:r w:rsidR="00D27B1C" w:rsidRPr="007B4D95">
        <w:rPr>
          <w:rFonts w:ascii="Times New Roman" w:hAnsi="Times New Roman"/>
          <w:sz w:val="24"/>
          <w:szCs w:val="24"/>
          <w:lang w:eastAsia="zh-CN"/>
        </w:rPr>
        <w:t xml:space="preserve"> и</w:t>
      </w:r>
      <w:r w:rsidR="00147CE8" w:rsidRPr="007B4D95">
        <w:rPr>
          <w:rFonts w:ascii="Times New Roman" w:hAnsi="Times New Roman"/>
          <w:sz w:val="24"/>
          <w:szCs w:val="24"/>
          <w:lang w:eastAsia="zh-CN"/>
        </w:rPr>
        <w:t xml:space="preserve"> оздоровления, развития их внутреннего потенциала,  формирования ключевых компетенций  на основе включения их в разнообразную, общественно значимую и личностно привлекательную деятельность. </w:t>
      </w:r>
      <w:proofErr w:type="gramEnd"/>
    </w:p>
    <w:p w:rsidR="00D27B1C" w:rsidRPr="007B4D95" w:rsidRDefault="00446CD8" w:rsidP="007B4D95">
      <w:pPr>
        <w:pStyle w:val="ae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Для решения вопросов по развитию учреждения </w:t>
      </w:r>
      <w:r w:rsidRPr="007B4D95">
        <w:rPr>
          <w:rFonts w:ascii="Times New Roman" w:hAnsi="Times New Roman"/>
          <w:b/>
          <w:sz w:val="24"/>
          <w:szCs w:val="24"/>
        </w:rPr>
        <w:t>совершенствуется инновационная деятельность,</w:t>
      </w:r>
      <w:r w:rsidRPr="007B4D95">
        <w:rPr>
          <w:rFonts w:ascii="Times New Roman" w:hAnsi="Times New Roman"/>
          <w:sz w:val="24"/>
          <w:szCs w:val="24"/>
        </w:rPr>
        <w:t xml:space="preserve"> и как её основа</w:t>
      </w:r>
      <w:r w:rsidR="00D27B1C" w:rsidRPr="007B4D95">
        <w:rPr>
          <w:rFonts w:ascii="Times New Roman" w:hAnsi="Times New Roman"/>
          <w:sz w:val="24"/>
          <w:szCs w:val="24"/>
        </w:rPr>
        <w:t>,</w:t>
      </w:r>
      <w:r w:rsidRPr="007B4D95">
        <w:rPr>
          <w:rFonts w:ascii="Times New Roman" w:hAnsi="Times New Roman"/>
          <w:sz w:val="24"/>
          <w:szCs w:val="24"/>
        </w:rPr>
        <w:t xml:space="preserve"> работа мун</w:t>
      </w:r>
      <w:r w:rsidR="00424B90" w:rsidRPr="007B4D95">
        <w:rPr>
          <w:rFonts w:ascii="Times New Roman" w:hAnsi="Times New Roman"/>
          <w:sz w:val="24"/>
          <w:szCs w:val="24"/>
        </w:rPr>
        <w:t>иципального ресурсного центра с</w:t>
      </w:r>
      <w:r w:rsidRPr="007B4D95">
        <w:rPr>
          <w:rFonts w:ascii="Times New Roman" w:hAnsi="Times New Roman"/>
          <w:sz w:val="24"/>
          <w:szCs w:val="24"/>
        </w:rPr>
        <w:t xml:space="preserve"> </w:t>
      </w:r>
      <w:r w:rsidR="00424B90" w:rsidRPr="007B4D95">
        <w:rPr>
          <w:rFonts w:ascii="Times New Roman" w:hAnsi="Times New Roman"/>
          <w:bCs/>
          <w:iCs/>
          <w:sz w:val="24"/>
          <w:szCs w:val="24"/>
          <w:lang w:eastAsia="zh-CN"/>
        </w:rPr>
        <w:t xml:space="preserve">целью </w:t>
      </w:r>
      <w:r w:rsidR="00424B90" w:rsidRPr="007B4D95">
        <w:rPr>
          <w:rStyle w:val="FontStyle11"/>
        </w:rPr>
        <w:t>создания условий для повышения профессиональной компетентности педагогических кадров в области применения современных образовательных технологий сопровождения детей в условиях реализации ФГОС (в интеграции общего и дополнительного образования).</w:t>
      </w:r>
      <w:r w:rsidR="00424B90" w:rsidRPr="007B4D95">
        <w:rPr>
          <w:rFonts w:ascii="Times New Roman" w:hAnsi="Times New Roman"/>
          <w:bCs/>
          <w:iCs/>
          <w:sz w:val="24"/>
          <w:szCs w:val="24"/>
          <w:lang w:eastAsia="zh-CN"/>
        </w:rPr>
        <w:t xml:space="preserve">  </w:t>
      </w:r>
    </w:p>
    <w:p w:rsidR="00D27B1C" w:rsidRPr="007B4D95" w:rsidRDefault="00446CD8" w:rsidP="007B4D95">
      <w:pPr>
        <w:pStyle w:val="ae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В учреждении для развития обучающихся и педагогов созданы все условия как </w:t>
      </w:r>
      <w:r w:rsidRPr="007B4D95">
        <w:rPr>
          <w:rFonts w:ascii="Times New Roman" w:hAnsi="Times New Roman"/>
          <w:b/>
          <w:sz w:val="24"/>
          <w:szCs w:val="24"/>
        </w:rPr>
        <w:t xml:space="preserve">единство научно-методического, организационного, кадрового, управленческого и  информационного компонентов </w:t>
      </w:r>
      <w:r w:rsidRPr="007B4D95">
        <w:rPr>
          <w:rFonts w:ascii="Times New Roman" w:hAnsi="Times New Roman"/>
          <w:sz w:val="24"/>
          <w:szCs w:val="24"/>
        </w:rPr>
        <w:t xml:space="preserve">обеспечивающие  качество образования. Под руководством научно-методического совета учреждения созданы условия  для </w:t>
      </w:r>
      <w:r w:rsidRPr="007B4D95">
        <w:rPr>
          <w:rFonts w:ascii="Times New Roman" w:hAnsi="Times New Roman"/>
          <w:bCs/>
          <w:sz w:val="24"/>
          <w:szCs w:val="24"/>
        </w:rPr>
        <w:t xml:space="preserve">реализации потенциальных возможностей педагогических работников ДЮЦ через обновление механизмов аттестации, системы оценки и самооценки уровня  профессиональной деятельности,  </w:t>
      </w:r>
      <w:r w:rsidRPr="007B4D95">
        <w:rPr>
          <w:rFonts w:ascii="Times New Roman" w:hAnsi="Times New Roman"/>
          <w:sz w:val="24"/>
          <w:szCs w:val="24"/>
        </w:rPr>
        <w:t>совершенствование системы наставничества.</w:t>
      </w:r>
    </w:p>
    <w:p w:rsidR="00D27B1C" w:rsidRPr="007B4D95" w:rsidRDefault="00446CD8" w:rsidP="007B4D95">
      <w:pPr>
        <w:pStyle w:val="ae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4D95">
        <w:rPr>
          <w:rFonts w:ascii="Times New Roman" w:hAnsi="Times New Roman"/>
          <w:sz w:val="24"/>
          <w:szCs w:val="24"/>
        </w:rPr>
        <w:t xml:space="preserve">Важным инструментом контроля качества образования является </w:t>
      </w:r>
      <w:r w:rsidRPr="007B4D95">
        <w:rPr>
          <w:rFonts w:ascii="Times New Roman" w:hAnsi="Times New Roman"/>
          <w:b/>
          <w:sz w:val="24"/>
          <w:szCs w:val="24"/>
        </w:rPr>
        <w:t>мониторинг образовательной деятельности</w:t>
      </w:r>
      <w:r w:rsidR="00424B90" w:rsidRPr="007B4D95">
        <w:rPr>
          <w:rFonts w:ascii="Times New Roman" w:hAnsi="Times New Roman"/>
          <w:sz w:val="24"/>
          <w:szCs w:val="24"/>
        </w:rPr>
        <w:t>. Результаты мониторинга за 2017</w:t>
      </w:r>
      <w:r w:rsidRPr="007B4D95">
        <w:rPr>
          <w:rFonts w:ascii="Times New Roman" w:hAnsi="Times New Roman"/>
          <w:sz w:val="24"/>
          <w:szCs w:val="24"/>
        </w:rPr>
        <w:t xml:space="preserve"> год показали повышение удовлетворённости образовательной деятельностью, качеством проведённых мероприятий и их содержанием, результативностью в реализации ДООП, повышением квалификации и уровнем профессиональной компетентности педагогических кадров, улучшением материально-технических условий образовательной деятельности.</w:t>
      </w:r>
    </w:p>
    <w:p w:rsidR="00FA4F4F" w:rsidRDefault="00FA4F4F">
      <w:r>
        <w:br w:type="page"/>
      </w:r>
      <w:r>
        <w:rPr>
          <w:noProof/>
        </w:rPr>
        <w:lastRenderedPageBreak/>
        <w:drawing>
          <wp:inline distT="0" distB="0" distL="0" distR="0">
            <wp:extent cx="6055488" cy="8906933"/>
            <wp:effectExtent l="0" t="0" r="2540" b="8890"/>
            <wp:docPr id="2" name="Рисунок 2" descr="C:\Users\Екатерина\Desktop\Kyocera_20180419_001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Kyocera_20180419_001\Scan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1" t="6254" r="5278" b="7259"/>
                    <a:stretch/>
                  </pic:blipFill>
                  <pic:spPr bwMode="auto">
                    <a:xfrm>
                      <a:off x="0" y="0"/>
                      <a:ext cx="6063508" cy="891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571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801"/>
        <w:gridCol w:w="6770"/>
      </w:tblGrid>
      <w:tr w:rsidR="00EA41E8" w:rsidRPr="008615F1" w:rsidTr="00055CD7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615F1">
              <w:rPr>
                <w:rFonts w:ascii="Times New Roman" w:hAnsi="Times New Roman"/>
                <w:sz w:val="20"/>
                <w:szCs w:val="20"/>
              </w:rPr>
              <w:lastRenderedPageBreak/>
              <w:t>пользовании</w:t>
            </w:r>
            <w:proofErr w:type="gramEnd"/>
            <w:r w:rsidRPr="008615F1">
              <w:rPr>
                <w:rFonts w:ascii="Times New Roman" w:hAnsi="Times New Roman"/>
                <w:sz w:val="20"/>
                <w:szCs w:val="20"/>
              </w:rPr>
              <w:t xml:space="preserve"> с ОУ</w:t>
            </w:r>
          </w:p>
        </w:tc>
        <w:tc>
          <w:tcPr>
            <w:tcW w:w="6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8615F1">
              <w:rPr>
                <w:rFonts w:ascii="Times New Roman" w:hAnsi="Times New Roman" w:cs="Times New Roman"/>
              </w:rPr>
              <w:t>вносятся в том же порядке</w:t>
            </w:r>
          </w:p>
        </w:tc>
      </w:tr>
      <w:tr w:rsidR="00EA41E8" w:rsidRPr="008615F1" w:rsidTr="00055CD7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Программа развития</w:t>
            </w:r>
          </w:p>
        </w:tc>
        <w:tc>
          <w:tcPr>
            <w:tcW w:w="6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8615F1">
              <w:rPr>
                <w:rFonts w:ascii="Times New Roman" w:hAnsi="Times New Roman" w:cs="Times New Roman"/>
              </w:rPr>
              <w:t>Утверждена</w:t>
            </w:r>
            <w:proofErr w:type="gramEnd"/>
            <w:r w:rsidRPr="008615F1">
              <w:rPr>
                <w:rFonts w:ascii="Times New Roman" w:hAnsi="Times New Roman" w:cs="Times New Roman"/>
              </w:rPr>
              <w:t xml:space="preserve"> приказом № 63 от 27.08.2015 г., рассмотрена на педсовете протокол №2 от 22.05.2015 г., принята на Управляющем совете протокол № 10 от 21.05.2015 г.</w:t>
            </w:r>
          </w:p>
        </w:tc>
      </w:tr>
      <w:tr w:rsidR="00EA41E8" w:rsidRPr="008615F1" w:rsidTr="00055CD7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Образовательная программа</w:t>
            </w:r>
          </w:p>
        </w:tc>
        <w:tc>
          <w:tcPr>
            <w:tcW w:w="6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8615F1">
              <w:rPr>
                <w:rFonts w:ascii="Times New Roman" w:hAnsi="Times New Roman" w:cs="Times New Roman"/>
              </w:rPr>
              <w:t>Утверждена</w:t>
            </w:r>
            <w:proofErr w:type="gramEnd"/>
            <w:r w:rsidRPr="008615F1">
              <w:rPr>
                <w:rFonts w:ascii="Times New Roman" w:hAnsi="Times New Roman" w:cs="Times New Roman"/>
              </w:rPr>
              <w:t xml:space="preserve"> приказом № 50 от 31.05.2015 г., принята на педсовете протокол №2 от 22.05.2015 г.</w:t>
            </w:r>
          </w:p>
        </w:tc>
      </w:tr>
      <w:tr w:rsidR="00EA41E8" w:rsidRPr="008615F1" w:rsidTr="00055CD7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План работы МБУ ДО ДЮЦ №1</w:t>
            </w:r>
          </w:p>
        </w:tc>
        <w:tc>
          <w:tcPr>
            <w:tcW w:w="6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E94E03" w:rsidP="00496763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highlight w:val="lightGray"/>
              </w:rPr>
            </w:pPr>
            <w:r w:rsidRPr="008615F1">
              <w:rPr>
                <w:rFonts w:ascii="Times New Roman" w:hAnsi="Times New Roman" w:cs="Times New Roman"/>
              </w:rPr>
              <w:t>Утверждён приказом № 81</w:t>
            </w:r>
            <w:r w:rsidR="00446CD8" w:rsidRPr="008615F1">
              <w:rPr>
                <w:rFonts w:ascii="Times New Roman" w:hAnsi="Times New Roman" w:cs="Times New Roman"/>
              </w:rPr>
              <w:t xml:space="preserve"> от 01.09.201</w:t>
            </w:r>
            <w:r w:rsidRPr="008615F1">
              <w:rPr>
                <w:rFonts w:ascii="Times New Roman" w:hAnsi="Times New Roman" w:cs="Times New Roman"/>
              </w:rPr>
              <w:t>7</w:t>
            </w:r>
            <w:r w:rsidR="00446CD8" w:rsidRPr="008615F1">
              <w:rPr>
                <w:rFonts w:ascii="Times New Roman" w:hAnsi="Times New Roman" w:cs="Times New Roman"/>
              </w:rPr>
              <w:t xml:space="preserve"> г., рассмотрен на педсовете протокол № 3 от 31.08.201</w:t>
            </w:r>
            <w:r w:rsidRPr="008615F1">
              <w:rPr>
                <w:rFonts w:ascii="Times New Roman" w:hAnsi="Times New Roman" w:cs="Times New Roman"/>
              </w:rPr>
              <w:t>7</w:t>
            </w:r>
            <w:r w:rsidR="00446CD8" w:rsidRPr="008615F1">
              <w:rPr>
                <w:rFonts w:ascii="Times New Roman" w:hAnsi="Times New Roman" w:cs="Times New Roman"/>
              </w:rPr>
              <w:t xml:space="preserve"> г., </w:t>
            </w:r>
            <w:r w:rsidR="00007085" w:rsidRPr="008615F1">
              <w:rPr>
                <w:rFonts w:ascii="Times New Roman" w:hAnsi="Times New Roman" w:cs="Times New Roman"/>
              </w:rPr>
              <w:t>согласован с НМС протокол № 29 от 30.08.2017</w:t>
            </w:r>
            <w:r w:rsidR="00446CD8" w:rsidRPr="008615F1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EA41E8" w:rsidRPr="008615F1" w:rsidTr="00055CD7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Годовой календарный учебный график</w:t>
            </w:r>
          </w:p>
        </w:tc>
        <w:tc>
          <w:tcPr>
            <w:tcW w:w="6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8615F1">
              <w:rPr>
                <w:rFonts w:ascii="Times New Roman" w:hAnsi="Times New Roman" w:cs="Times New Roman"/>
              </w:rPr>
              <w:t xml:space="preserve">Утверждён приказом № </w:t>
            </w:r>
            <w:r w:rsidR="00E94E03" w:rsidRPr="008615F1">
              <w:rPr>
                <w:rFonts w:ascii="Times New Roman" w:hAnsi="Times New Roman" w:cs="Times New Roman"/>
              </w:rPr>
              <w:t xml:space="preserve"> 81 от 01.09.2017</w:t>
            </w:r>
            <w:r w:rsidRPr="008615F1">
              <w:rPr>
                <w:rFonts w:ascii="Times New Roman" w:hAnsi="Times New Roman" w:cs="Times New Roman"/>
              </w:rPr>
              <w:t xml:space="preserve"> г., рассмотрен на педсовете протокол № 3 от 31.08.201</w:t>
            </w:r>
            <w:r w:rsidR="00E94E03" w:rsidRPr="008615F1">
              <w:rPr>
                <w:rFonts w:ascii="Times New Roman" w:hAnsi="Times New Roman" w:cs="Times New Roman"/>
              </w:rPr>
              <w:t>7</w:t>
            </w:r>
            <w:r w:rsidRPr="008615F1">
              <w:rPr>
                <w:rFonts w:ascii="Times New Roman" w:hAnsi="Times New Roman" w:cs="Times New Roman"/>
              </w:rPr>
              <w:t xml:space="preserve"> г.</w:t>
            </w:r>
            <w:r w:rsidR="007440A3">
              <w:rPr>
                <w:rFonts w:ascii="Times New Roman" w:hAnsi="Times New Roman" w:cs="Times New Roman"/>
              </w:rPr>
              <w:t xml:space="preserve"> </w:t>
            </w:r>
            <w:r w:rsidRPr="008615F1">
              <w:rPr>
                <w:rFonts w:ascii="Times New Roman" w:hAnsi="Times New Roman" w:cs="Times New Roman"/>
              </w:rPr>
              <w:t>Согласован на Управляющем Совете, протокол №1</w:t>
            </w:r>
            <w:r w:rsidR="00E94E03" w:rsidRPr="008615F1">
              <w:rPr>
                <w:rFonts w:ascii="Times New Roman" w:hAnsi="Times New Roman" w:cs="Times New Roman"/>
              </w:rPr>
              <w:t>9</w:t>
            </w:r>
            <w:r w:rsidRPr="008615F1">
              <w:rPr>
                <w:rFonts w:ascii="Times New Roman" w:hAnsi="Times New Roman" w:cs="Times New Roman"/>
              </w:rPr>
              <w:t xml:space="preserve"> от 2</w:t>
            </w:r>
            <w:r w:rsidR="00E94E03" w:rsidRPr="008615F1">
              <w:rPr>
                <w:rFonts w:ascii="Times New Roman" w:hAnsi="Times New Roman" w:cs="Times New Roman"/>
              </w:rPr>
              <w:t>2</w:t>
            </w:r>
            <w:r w:rsidRPr="008615F1">
              <w:rPr>
                <w:rFonts w:ascii="Times New Roman" w:hAnsi="Times New Roman" w:cs="Times New Roman"/>
              </w:rPr>
              <w:t>.08.1</w:t>
            </w:r>
            <w:r w:rsidR="00E94E03" w:rsidRPr="008615F1">
              <w:rPr>
                <w:rFonts w:ascii="Times New Roman" w:hAnsi="Times New Roman" w:cs="Times New Roman"/>
              </w:rPr>
              <w:t>7</w:t>
            </w:r>
          </w:p>
        </w:tc>
      </w:tr>
      <w:tr w:rsidR="00EA41E8" w:rsidRPr="008615F1" w:rsidTr="00055CD7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Учебный план</w:t>
            </w:r>
          </w:p>
        </w:tc>
        <w:tc>
          <w:tcPr>
            <w:tcW w:w="6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8615F1">
              <w:rPr>
                <w:rFonts w:ascii="Times New Roman" w:hAnsi="Times New Roman" w:cs="Times New Roman"/>
              </w:rPr>
              <w:t>Утверждён приказом № 8</w:t>
            </w:r>
            <w:r w:rsidR="00E94E03" w:rsidRPr="008615F1">
              <w:rPr>
                <w:rFonts w:ascii="Times New Roman" w:hAnsi="Times New Roman" w:cs="Times New Roman"/>
              </w:rPr>
              <w:t>1</w:t>
            </w:r>
            <w:r w:rsidRPr="008615F1">
              <w:rPr>
                <w:rFonts w:ascii="Times New Roman" w:hAnsi="Times New Roman" w:cs="Times New Roman"/>
              </w:rPr>
              <w:t xml:space="preserve"> от </w:t>
            </w:r>
            <w:r w:rsidR="00E94E03" w:rsidRPr="008615F1">
              <w:rPr>
                <w:rFonts w:ascii="Times New Roman" w:hAnsi="Times New Roman" w:cs="Times New Roman"/>
              </w:rPr>
              <w:t>01</w:t>
            </w:r>
            <w:r w:rsidRPr="008615F1">
              <w:rPr>
                <w:rFonts w:ascii="Times New Roman" w:hAnsi="Times New Roman" w:cs="Times New Roman"/>
              </w:rPr>
              <w:t>.09.201</w:t>
            </w:r>
            <w:r w:rsidR="00E94E03" w:rsidRPr="008615F1">
              <w:rPr>
                <w:rFonts w:ascii="Times New Roman" w:hAnsi="Times New Roman" w:cs="Times New Roman"/>
              </w:rPr>
              <w:t>7</w:t>
            </w:r>
            <w:r w:rsidRPr="008615F1">
              <w:rPr>
                <w:rFonts w:ascii="Times New Roman" w:hAnsi="Times New Roman" w:cs="Times New Roman"/>
              </w:rPr>
              <w:t xml:space="preserve"> г. Учебный план регламентирует образовательную  деятельность МБУ ДО ДЮЦ №1. Содержание плана ориентировано на развитие целостного мировоззрения обучающихся, освоению современных реалий жизни и удовлетворение многочисленных запросов социума. При составлении учебного плана на учебный год соблюдалась преемственность между годами обучения,  соответствие плана санитарно-гигиеническим нормам, уровень нагрузки на детей не превышал предельно допустимого значения. Учебный план корректировался в зависимости от кадровой обеспеченности и запросов социума.</w:t>
            </w:r>
          </w:p>
        </w:tc>
      </w:tr>
      <w:tr w:rsidR="00EA41E8" w:rsidRPr="008615F1" w:rsidTr="00055CD7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Штатное расписание</w:t>
            </w:r>
          </w:p>
        </w:tc>
        <w:tc>
          <w:tcPr>
            <w:tcW w:w="6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8615F1">
              <w:rPr>
                <w:rFonts w:ascii="Times New Roman" w:hAnsi="Times New Roman" w:cs="Times New Roman"/>
              </w:rPr>
              <w:t xml:space="preserve">Утверждено приказом № </w:t>
            </w:r>
            <w:r w:rsidR="00422E8D" w:rsidRPr="008615F1">
              <w:rPr>
                <w:rFonts w:ascii="Times New Roman" w:hAnsi="Times New Roman" w:cs="Times New Roman"/>
              </w:rPr>
              <w:t>104</w:t>
            </w:r>
            <w:r w:rsidRPr="008615F1">
              <w:rPr>
                <w:rFonts w:ascii="Times New Roman" w:hAnsi="Times New Roman" w:cs="Times New Roman"/>
              </w:rPr>
              <w:t xml:space="preserve"> от </w:t>
            </w:r>
            <w:r w:rsidR="00422E8D" w:rsidRPr="008615F1">
              <w:rPr>
                <w:rFonts w:ascii="Times New Roman" w:hAnsi="Times New Roman" w:cs="Times New Roman"/>
              </w:rPr>
              <w:t>01</w:t>
            </w:r>
            <w:r w:rsidRPr="008615F1">
              <w:rPr>
                <w:rFonts w:ascii="Times New Roman" w:hAnsi="Times New Roman" w:cs="Times New Roman"/>
              </w:rPr>
              <w:t>.1</w:t>
            </w:r>
            <w:r w:rsidR="00422E8D" w:rsidRPr="008615F1">
              <w:rPr>
                <w:rFonts w:ascii="Times New Roman" w:hAnsi="Times New Roman" w:cs="Times New Roman"/>
              </w:rPr>
              <w:t>1</w:t>
            </w:r>
            <w:r w:rsidRPr="008615F1">
              <w:rPr>
                <w:rFonts w:ascii="Times New Roman" w:hAnsi="Times New Roman" w:cs="Times New Roman"/>
              </w:rPr>
              <w:t>.201</w:t>
            </w:r>
            <w:r w:rsidR="00422E8D" w:rsidRPr="008615F1">
              <w:rPr>
                <w:rFonts w:ascii="Times New Roman" w:hAnsi="Times New Roman" w:cs="Times New Roman"/>
              </w:rPr>
              <w:t>7</w:t>
            </w:r>
            <w:r w:rsidRPr="008615F1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EA41E8" w:rsidRPr="008615F1" w:rsidTr="00055CD7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Приказ об утверждении тарификации</w:t>
            </w:r>
          </w:p>
        </w:tc>
        <w:tc>
          <w:tcPr>
            <w:tcW w:w="6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22E8D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№ 249</w:t>
            </w:r>
            <w:r w:rsidR="00446CD8" w:rsidRPr="008615F1">
              <w:rPr>
                <w:rFonts w:ascii="Times New Roman" w:hAnsi="Times New Roman"/>
                <w:sz w:val="20"/>
                <w:szCs w:val="20"/>
              </w:rPr>
              <w:t xml:space="preserve"> от 01.09.201</w:t>
            </w:r>
            <w:r w:rsidRPr="008615F1">
              <w:rPr>
                <w:rFonts w:ascii="Times New Roman" w:hAnsi="Times New Roman"/>
                <w:sz w:val="20"/>
                <w:szCs w:val="20"/>
              </w:rPr>
              <w:t>7</w:t>
            </w:r>
            <w:r w:rsidR="00446CD8" w:rsidRPr="008615F1">
              <w:rPr>
                <w:rFonts w:ascii="Times New Roman" w:hAnsi="Times New Roman"/>
                <w:sz w:val="20"/>
                <w:szCs w:val="20"/>
              </w:rPr>
              <w:t xml:space="preserve"> г. Соответствует штатному расписанию.</w:t>
            </w:r>
          </w:p>
        </w:tc>
      </w:tr>
      <w:tr w:rsidR="00EA41E8" w:rsidRPr="008615F1" w:rsidTr="00055CD7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Должностные инструкции работников учреждения</w:t>
            </w:r>
          </w:p>
        </w:tc>
        <w:tc>
          <w:tcPr>
            <w:tcW w:w="6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Соответствуют содержанию и условиям деятельности  учреждения. Утверждены директором учреждения, периодически обновляются</w:t>
            </w:r>
          </w:p>
        </w:tc>
      </w:tr>
      <w:tr w:rsidR="00EA41E8" w:rsidRPr="008615F1" w:rsidTr="00055CD7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Коллективный договор между администрацией и работниками МБОУ</w:t>
            </w:r>
          </w:p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ДОД ДЮЦ №1 (с приложениями и изменениями)</w:t>
            </w:r>
          </w:p>
        </w:tc>
        <w:tc>
          <w:tcPr>
            <w:tcW w:w="6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Заключен 30.12.2015 г.</w:t>
            </w:r>
          </w:p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Принят на Общем собрании работников МБУ ДО ДЮЦ №1 (протокол №4 от 28.12.15) Введен в действие приказом №111 0т 30.12.15</w:t>
            </w:r>
          </w:p>
        </w:tc>
      </w:tr>
      <w:tr w:rsidR="00EA41E8" w:rsidRPr="008615F1" w:rsidTr="00055CD7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Расписание занятий</w:t>
            </w:r>
          </w:p>
        </w:tc>
        <w:tc>
          <w:tcPr>
            <w:tcW w:w="6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hd w:val="clear" w:color="auto" w:fill="FFFFFF"/>
              <w:spacing w:beforeAutospacing="1" w:afterAutospacing="1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Организация учебных занятий осуществляется в соответствии с расписанием, которое составляется с учетом требований СанПиНа, согласуется с профсоюзным комитетом и утверждается директором. В течение года расписание корректируется в связи с производственной необходимостью.</w:t>
            </w:r>
          </w:p>
        </w:tc>
      </w:tr>
      <w:tr w:rsidR="00EA41E8" w:rsidRPr="008615F1" w:rsidTr="00055CD7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Журнал учета работы педагога дополнительного образования в объединении</w:t>
            </w:r>
          </w:p>
        </w:tc>
        <w:tc>
          <w:tcPr>
            <w:tcW w:w="6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Ведется в соответствии с указаниями к  ведению журнала учета работы педагога дополнительного образования в объединении, ежемесячно контролируются старшим методистом с целью фиксации выполнения дополнительной общеобразовательной общеразвивающей программы.</w:t>
            </w:r>
          </w:p>
        </w:tc>
      </w:tr>
      <w:tr w:rsidR="00EA41E8" w:rsidRPr="008615F1" w:rsidTr="00055CD7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Протоколы заседаний педагогических советов</w:t>
            </w:r>
          </w:p>
        </w:tc>
        <w:tc>
          <w:tcPr>
            <w:tcW w:w="6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Ведутся в соответствии с требованиями: в протоколах отражается тематика заседаний, присутствующие, протоколируется ход заседания и фиксируется решение педагогического совета</w:t>
            </w:r>
          </w:p>
        </w:tc>
      </w:tr>
      <w:tr w:rsidR="00EA41E8" w:rsidRPr="008615F1" w:rsidTr="00055CD7">
        <w:trPr>
          <w:trHeight w:val="1090"/>
        </w:trPr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Дополнительные общеобразовательные общеразвивающие программы</w:t>
            </w:r>
          </w:p>
        </w:tc>
        <w:tc>
          <w:tcPr>
            <w:tcW w:w="6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В Учреждении </w:t>
            </w:r>
            <w:r w:rsidR="00CE3D55" w:rsidRPr="008615F1">
              <w:rPr>
                <w:rFonts w:ascii="Times New Roman" w:hAnsi="Times New Roman"/>
                <w:sz w:val="20"/>
                <w:szCs w:val="20"/>
              </w:rPr>
              <w:t>11</w:t>
            </w:r>
            <w:r w:rsidR="005D258C" w:rsidRPr="008615F1">
              <w:rPr>
                <w:rFonts w:ascii="Times New Roman" w:hAnsi="Times New Roman"/>
                <w:sz w:val="20"/>
                <w:szCs w:val="20"/>
              </w:rPr>
              <w:t>1</w:t>
            </w:r>
            <w:r w:rsidRPr="008615F1">
              <w:rPr>
                <w:rFonts w:ascii="Times New Roman" w:hAnsi="Times New Roman"/>
                <w:sz w:val="20"/>
                <w:szCs w:val="20"/>
              </w:rPr>
              <w:t>дополнительных общеобразовательных общеразвивающих программ, которые утверждены директором. Структура Программ соответствует «Положению о разработке, порядке утверждения, реализации и корректировке дополнительных общеобразовательных общеразвивающих программ в МБУ ДО ДЮЦ №1»</w:t>
            </w:r>
          </w:p>
        </w:tc>
      </w:tr>
      <w:tr w:rsidR="00EA41E8" w:rsidRPr="008615F1" w:rsidTr="00055CD7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Локальные нормативные акты учреждения</w:t>
            </w:r>
          </w:p>
        </w:tc>
        <w:tc>
          <w:tcPr>
            <w:tcW w:w="6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Локальные нормативные акты регламентируют основную деятельность учреждения и утверждены директором.</w:t>
            </w:r>
          </w:p>
        </w:tc>
      </w:tr>
    </w:tbl>
    <w:p w:rsidR="00EA41E8" w:rsidRPr="008615F1" w:rsidRDefault="00EA41E8" w:rsidP="00496763">
      <w:pPr>
        <w:jc w:val="both"/>
        <w:rPr>
          <w:rFonts w:ascii="Times New Roman" w:hAnsi="Times New Roman"/>
          <w:sz w:val="20"/>
          <w:szCs w:val="20"/>
        </w:rPr>
      </w:pPr>
    </w:p>
    <w:p w:rsidR="00EA41E8" w:rsidRPr="008615F1" w:rsidRDefault="00446CD8" w:rsidP="00DF1B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>Таблица</w:t>
      </w:r>
      <w:r w:rsidR="00A03543" w:rsidRPr="008615F1">
        <w:rPr>
          <w:rFonts w:ascii="Times New Roman" w:hAnsi="Times New Roman"/>
          <w:b/>
          <w:sz w:val="20"/>
          <w:szCs w:val="20"/>
        </w:rPr>
        <w:t xml:space="preserve"> №</w:t>
      </w:r>
      <w:r w:rsidRPr="008615F1">
        <w:rPr>
          <w:rFonts w:ascii="Times New Roman" w:hAnsi="Times New Roman"/>
          <w:b/>
          <w:sz w:val="20"/>
          <w:szCs w:val="20"/>
        </w:rPr>
        <w:t xml:space="preserve"> 2</w:t>
      </w:r>
    </w:p>
    <w:p w:rsidR="00EA41E8" w:rsidRPr="008615F1" w:rsidRDefault="00446CD8" w:rsidP="00DF1B6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>Система планирования и контроля (самоконтроля)</w:t>
      </w:r>
    </w:p>
    <w:p w:rsidR="00EA41E8" w:rsidRPr="008615F1" w:rsidRDefault="00EA41E8" w:rsidP="0049676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af7"/>
        <w:tblW w:w="9678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675"/>
        <w:gridCol w:w="5812"/>
        <w:gridCol w:w="3191"/>
      </w:tblGrid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EA36C0" w:rsidP="00EA36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Периодичность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План работы Учреждения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Утверждается ежегодно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Годовая циклограмма деятельности образовательного учреждения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Утверждается ежегодно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Мониторинг социума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Проводится 2 раза в год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План контроля образовательной деятельности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Утверждается ежегодно</w:t>
            </w:r>
          </w:p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Реализуется в течение года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План комплектования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Составляется ежегодно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Муниципальное задание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Утверждается ежегодно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План работы по профилактике дорожного травматизма в объединениях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Утверждается ежегодно</w:t>
            </w:r>
          </w:p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Реализуется в течение года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План работы по гражданско-патриотическому воспитанию </w:t>
            </w:r>
            <w:proofErr w:type="gramStart"/>
            <w:r w:rsidRPr="008615F1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Утверждается ежегодно</w:t>
            </w:r>
          </w:p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Реализуется в течение года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Учебный план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Утверждается ежегодно</w:t>
            </w:r>
          </w:p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Реализуется в течение года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План работы </w:t>
            </w:r>
            <w:r w:rsidR="00A27AF4" w:rsidRPr="008615F1">
              <w:rPr>
                <w:rFonts w:ascii="Times New Roman" w:hAnsi="Times New Roman"/>
                <w:sz w:val="20"/>
                <w:szCs w:val="20"/>
              </w:rPr>
              <w:t>по системной работе с родителями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Утверждается ежегодно</w:t>
            </w:r>
          </w:p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Реализуется в течение года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Учётная политика учреждения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Утверждается ежегодно</w:t>
            </w:r>
          </w:p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Реализуется в течение года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План работы Управляющего совета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Утверждается ежегодно</w:t>
            </w:r>
          </w:p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Реализуется в течение года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План работы НМС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Утверждается ежегодно</w:t>
            </w:r>
          </w:p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Реализуется в течение года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Программа энергосбережения МБУ ДО ДЮЦ №1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Реализуется в течение 5 лет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Отчёт о результатах деятельности МБУ ДО ДЮЦ №1 и об использовании закреплённого за ним муниципального имущества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Составляется ежегодно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Публичный отчёт учреждения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Составляется ежегодно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Отчёт о результатах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самообследования</w:t>
            </w:r>
            <w:proofErr w:type="spellEnd"/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Составляется ежегодно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Отчёт о выполнении МЗ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Составляется ежегодно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Материалы по итогам мониторинга образовательной деятельности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Составляются ежегодно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Отчёт о состоянии работы по обеспечению безопасности и охране здоровья </w:t>
            </w:r>
            <w:proofErr w:type="gramStart"/>
            <w:r w:rsidRPr="008615F1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8615F1">
              <w:rPr>
                <w:rFonts w:ascii="Times New Roman" w:hAnsi="Times New Roman"/>
                <w:sz w:val="20"/>
                <w:szCs w:val="20"/>
              </w:rPr>
              <w:t xml:space="preserve"> МБУ ДО ДЮЦ №1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Составляется ежегодно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Протоколы выполнения поручений для старших методистов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A03543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Е</w:t>
            </w:r>
            <w:r w:rsidR="00446CD8" w:rsidRPr="008615F1">
              <w:rPr>
                <w:rFonts w:ascii="Times New Roman" w:hAnsi="Times New Roman"/>
                <w:sz w:val="20"/>
                <w:szCs w:val="20"/>
              </w:rPr>
              <w:t>женедельно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План прохождения обучения и проверки знаний по охране труда сотрудников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Составляется ежегодно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План мероприятий по улучшению условий и охраны </w:t>
            </w:r>
            <w:r w:rsidR="00CE3D55" w:rsidRPr="008615F1">
              <w:rPr>
                <w:rFonts w:ascii="Times New Roman" w:hAnsi="Times New Roman"/>
                <w:sz w:val="20"/>
                <w:szCs w:val="20"/>
              </w:rPr>
              <w:t>т</w:t>
            </w:r>
            <w:r w:rsidRPr="008615F1">
              <w:rPr>
                <w:rFonts w:ascii="Times New Roman" w:hAnsi="Times New Roman"/>
                <w:sz w:val="20"/>
                <w:szCs w:val="20"/>
              </w:rPr>
              <w:t>руда и снижению уровней профессиональных рисков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Составляется ежегодно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План проведения учебных тренировок по ГО и пожарной безопасности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Утверждается ежегодно</w:t>
            </w:r>
          </w:p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Реализуется в течение года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План работы комиссии по </w:t>
            </w:r>
            <w:proofErr w:type="gramStart"/>
            <w:r w:rsidRPr="008615F1">
              <w:rPr>
                <w:rFonts w:ascii="Times New Roman" w:hAnsi="Times New Roman"/>
                <w:sz w:val="20"/>
                <w:szCs w:val="20"/>
              </w:rPr>
              <w:t>ОТ</w:t>
            </w:r>
            <w:proofErr w:type="gramEnd"/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Утверждается ежегодно</w:t>
            </w:r>
          </w:p>
          <w:p w:rsidR="00EA41E8" w:rsidRPr="008615F1" w:rsidRDefault="00446CD8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Реализуется в течение года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12CFC" w:rsidRPr="008615F1" w:rsidRDefault="00E12CFC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12CFC" w:rsidRPr="008615F1" w:rsidRDefault="00E12CFC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Ежемесячный план работы учреждения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12CFC" w:rsidRPr="008615F1" w:rsidRDefault="00E12CFC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Утверждается ежемесячно</w:t>
            </w:r>
          </w:p>
        </w:tc>
      </w:tr>
      <w:tr w:rsidR="00C339B7" w:rsidRPr="008615F1">
        <w:tc>
          <w:tcPr>
            <w:tcW w:w="675" w:type="dxa"/>
            <w:shd w:val="clear" w:color="auto" w:fill="auto"/>
            <w:tcMar>
              <w:left w:w="103" w:type="dxa"/>
            </w:tcMar>
          </w:tcPr>
          <w:p w:rsidR="00E12CFC" w:rsidRPr="008615F1" w:rsidRDefault="00E12CFC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812" w:type="dxa"/>
            <w:shd w:val="clear" w:color="auto" w:fill="auto"/>
            <w:tcMar>
              <w:left w:w="103" w:type="dxa"/>
            </w:tcMar>
          </w:tcPr>
          <w:p w:rsidR="00E12CFC" w:rsidRPr="008615F1" w:rsidRDefault="00E12CFC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Еженедельный план работы заместителей директора и старших методистов</w:t>
            </w:r>
          </w:p>
        </w:tc>
        <w:tc>
          <w:tcPr>
            <w:tcW w:w="3191" w:type="dxa"/>
            <w:shd w:val="clear" w:color="auto" w:fill="auto"/>
            <w:tcMar>
              <w:left w:w="103" w:type="dxa"/>
            </w:tcMar>
          </w:tcPr>
          <w:p w:rsidR="00E12CFC" w:rsidRPr="008615F1" w:rsidRDefault="00E12CFC" w:rsidP="00EA36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Составляется еженедельно</w:t>
            </w:r>
          </w:p>
        </w:tc>
      </w:tr>
    </w:tbl>
    <w:p w:rsidR="00EA41E8" w:rsidRPr="008615F1" w:rsidRDefault="00EA41E8" w:rsidP="00496763">
      <w:pPr>
        <w:spacing w:after="150" w:line="240" w:lineRule="auto"/>
        <w:jc w:val="both"/>
        <w:rPr>
          <w:rFonts w:ascii="Times New Roman" w:hAnsi="Times New Roman"/>
          <w:sz w:val="20"/>
          <w:szCs w:val="20"/>
        </w:rPr>
      </w:pPr>
    </w:p>
    <w:p w:rsidR="00EA41E8" w:rsidRPr="008615F1" w:rsidRDefault="00446CD8" w:rsidP="00EA36C0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>Таблица</w:t>
      </w:r>
      <w:r w:rsidR="00A03543" w:rsidRPr="008615F1">
        <w:rPr>
          <w:rFonts w:ascii="Times New Roman" w:hAnsi="Times New Roman"/>
          <w:b/>
          <w:sz w:val="20"/>
          <w:szCs w:val="20"/>
        </w:rPr>
        <w:t xml:space="preserve"> № </w:t>
      </w:r>
      <w:r w:rsidRPr="008615F1">
        <w:rPr>
          <w:rFonts w:ascii="Times New Roman" w:hAnsi="Times New Roman"/>
          <w:b/>
          <w:sz w:val="20"/>
          <w:szCs w:val="20"/>
        </w:rPr>
        <w:t>3</w:t>
      </w:r>
    </w:p>
    <w:p w:rsidR="00EA41E8" w:rsidRPr="008615F1" w:rsidRDefault="00446CD8" w:rsidP="00496763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>Социальный состав семей (на 31.12.1</w:t>
      </w:r>
      <w:r w:rsidR="00CE3D55" w:rsidRPr="008615F1">
        <w:rPr>
          <w:rFonts w:ascii="Times New Roman" w:hAnsi="Times New Roman"/>
          <w:b/>
          <w:sz w:val="20"/>
          <w:szCs w:val="20"/>
        </w:rPr>
        <w:t>7</w:t>
      </w:r>
      <w:r w:rsidRPr="008615F1">
        <w:rPr>
          <w:rFonts w:ascii="Times New Roman" w:hAnsi="Times New Roman"/>
          <w:b/>
          <w:sz w:val="20"/>
          <w:szCs w:val="20"/>
        </w:rPr>
        <w:t>.)</w:t>
      </w:r>
    </w:p>
    <w:p w:rsidR="00CE3D55" w:rsidRPr="008615F1" w:rsidRDefault="00CE3D55" w:rsidP="0049676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9833" w:type="dxa"/>
        <w:tblInd w:w="-18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186"/>
        <w:gridCol w:w="1032"/>
        <w:gridCol w:w="792"/>
        <w:gridCol w:w="1188"/>
        <w:gridCol w:w="1382"/>
        <w:gridCol w:w="1115"/>
        <w:gridCol w:w="985"/>
        <w:gridCol w:w="1046"/>
        <w:gridCol w:w="1107"/>
      </w:tblGrid>
      <w:tr w:rsidR="00C339B7" w:rsidRPr="008615F1" w:rsidTr="00A056A2"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Служащие</w:t>
            </w:r>
          </w:p>
        </w:tc>
        <w:tc>
          <w:tcPr>
            <w:tcW w:w="10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Рабочие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ЧП</w:t>
            </w:r>
          </w:p>
        </w:tc>
        <w:tc>
          <w:tcPr>
            <w:tcW w:w="1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Военно-</w:t>
            </w:r>
          </w:p>
          <w:p w:rsidR="00EA41E8" w:rsidRPr="008615F1" w:rsidRDefault="00446CD8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служащие</w:t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Безработные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Семья с одним ребенком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pStyle w:val="a9"/>
              <w:spacing w:after="0"/>
              <w:jc w:val="both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8615F1">
              <w:rPr>
                <w:b/>
                <w:sz w:val="20"/>
                <w:szCs w:val="20"/>
                <w:lang w:eastAsia="en-US"/>
              </w:rPr>
              <w:t>Много-</w:t>
            </w:r>
            <w:proofErr w:type="spellStart"/>
            <w:r w:rsidRPr="008615F1">
              <w:rPr>
                <w:b/>
                <w:sz w:val="20"/>
                <w:szCs w:val="20"/>
                <w:lang w:eastAsia="en-US"/>
              </w:rPr>
              <w:t>детная</w:t>
            </w:r>
            <w:proofErr w:type="spellEnd"/>
            <w:proofErr w:type="gramEnd"/>
          </w:p>
          <w:p w:rsidR="00EA41E8" w:rsidRPr="008615F1" w:rsidRDefault="00446CD8" w:rsidP="00496763">
            <w:pPr>
              <w:pStyle w:val="a9"/>
              <w:spacing w:after="0"/>
              <w:jc w:val="both"/>
              <w:rPr>
                <w:b/>
                <w:sz w:val="20"/>
                <w:szCs w:val="20"/>
                <w:lang w:eastAsia="en-US"/>
              </w:rPr>
            </w:pPr>
            <w:r w:rsidRPr="008615F1">
              <w:rPr>
                <w:b/>
                <w:sz w:val="20"/>
                <w:szCs w:val="20"/>
                <w:lang w:eastAsia="en-US"/>
              </w:rPr>
              <w:t>семья</w:t>
            </w:r>
          </w:p>
        </w:tc>
        <w:tc>
          <w:tcPr>
            <w:tcW w:w="1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Полная семья</w:t>
            </w:r>
          </w:p>
        </w:tc>
        <w:tc>
          <w:tcPr>
            <w:tcW w:w="1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Неполная семья</w:t>
            </w:r>
          </w:p>
        </w:tc>
      </w:tr>
      <w:tr w:rsidR="00C339B7" w:rsidRPr="008615F1" w:rsidTr="00A056A2"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BB2DA8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36,3%</w:t>
            </w:r>
          </w:p>
        </w:tc>
        <w:tc>
          <w:tcPr>
            <w:tcW w:w="10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BB2DA8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25,4</w:t>
            </w:r>
            <w:r w:rsidR="00446CD8" w:rsidRPr="008615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BB2DA8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29,8</w:t>
            </w:r>
            <w:r w:rsidR="00446CD8" w:rsidRPr="008615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BB2DA8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3</w:t>
            </w:r>
            <w:r w:rsidR="00446CD8" w:rsidRPr="008615F1">
              <w:rPr>
                <w:rFonts w:ascii="Times New Roman" w:hAnsi="Times New Roman"/>
                <w:sz w:val="20"/>
                <w:szCs w:val="20"/>
              </w:rPr>
              <w:t>,</w:t>
            </w:r>
            <w:r w:rsidRPr="008615F1">
              <w:rPr>
                <w:rFonts w:ascii="Times New Roman" w:hAnsi="Times New Roman"/>
                <w:sz w:val="20"/>
                <w:szCs w:val="20"/>
              </w:rPr>
              <w:t>9</w:t>
            </w:r>
            <w:r w:rsidR="00446CD8" w:rsidRPr="008615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BB2DA8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4,6</w:t>
            </w:r>
            <w:r w:rsidR="00446CD8" w:rsidRPr="008615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BB2DA8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51,2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pStyle w:val="a9"/>
              <w:spacing w:after="0"/>
              <w:jc w:val="both"/>
              <w:rPr>
                <w:sz w:val="20"/>
                <w:szCs w:val="20"/>
                <w:lang w:eastAsia="en-US"/>
              </w:rPr>
            </w:pPr>
            <w:r w:rsidRPr="008615F1">
              <w:rPr>
                <w:sz w:val="20"/>
                <w:szCs w:val="20"/>
                <w:lang w:eastAsia="en-US"/>
              </w:rPr>
              <w:t>3,</w:t>
            </w:r>
            <w:r w:rsidR="00BB2DA8" w:rsidRPr="008615F1">
              <w:rPr>
                <w:sz w:val="20"/>
                <w:szCs w:val="20"/>
                <w:lang w:eastAsia="en-US"/>
              </w:rPr>
              <w:t>1</w:t>
            </w:r>
            <w:r w:rsidRPr="008615F1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BB2DA8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69,3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BB2DA8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30,7</w:t>
            </w:r>
            <w:r w:rsidR="00446CD8" w:rsidRPr="008615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</w:tbl>
    <w:p w:rsidR="00272381" w:rsidRPr="008615F1" w:rsidRDefault="00272381" w:rsidP="00496763">
      <w:pPr>
        <w:jc w:val="both"/>
        <w:rPr>
          <w:rFonts w:ascii="Times New Roman" w:hAnsi="Times New Roman"/>
          <w:bCs/>
          <w:iCs/>
          <w:sz w:val="20"/>
          <w:szCs w:val="20"/>
          <w:lang w:eastAsia="zh-CN"/>
        </w:rPr>
      </w:pPr>
    </w:p>
    <w:p w:rsidR="00EA41E8" w:rsidRPr="008615F1" w:rsidRDefault="00272381" w:rsidP="00DF1B6E">
      <w:pPr>
        <w:jc w:val="right"/>
        <w:rPr>
          <w:rFonts w:ascii="Times New Roman" w:hAnsi="Times New Roman"/>
          <w:b/>
          <w:bCs/>
          <w:iCs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bCs/>
          <w:iCs/>
          <w:sz w:val="20"/>
          <w:szCs w:val="20"/>
          <w:lang w:eastAsia="zh-CN"/>
        </w:rPr>
        <w:t xml:space="preserve">Таблица </w:t>
      </w:r>
      <w:r w:rsidR="00A03543" w:rsidRPr="008615F1">
        <w:rPr>
          <w:rFonts w:ascii="Times New Roman" w:hAnsi="Times New Roman"/>
          <w:b/>
          <w:bCs/>
          <w:iCs/>
          <w:sz w:val="20"/>
          <w:szCs w:val="20"/>
          <w:lang w:eastAsia="zh-CN"/>
        </w:rPr>
        <w:t xml:space="preserve">№ </w:t>
      </w:r>
      <w:r w:rsidRPr="008615F1">
        <w:rPr>
          <w:rFonts w:ascii="Times New Roman" w:hAnsi="Times New Roman"/>
          <w:b/>
          <w:bCs/>
          <w:iCs/>
          <w:sz w:val="20"/>
          <w:szCs w:val="20"/>
          <w:lang w:eastAsia="zh-CN"/>
        </w:rPr>
        <w:t>4</w:t>
      </w:r>
    </w:p>
    <w:p w:rsidR="00272381" w:rsidRPr="008615F1" w:rsidRDefault="00272381" w:rsidP="00DF1B6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 xml:space="preserve">Перспективный план </w:t>
      </w:r>
      <w:r w:rsidR="00A52E3E" w:rsidRPr="008615F1">
        <w:rPr>
          <w:rFonts w:ascii="Times New Roman" w:hAnsi="Times New Roman"/>
          <w:b/>
          <w:sz w:val="20"/>
          <w:szCs w:val="20"/>
        </w:rPr>
        <w:t>по работе с родителями</w:t>
      </w:r>
      <w:r w:rsidRPr="008615F1">
        <w:rPr>
          <w:rFonts w:ascii="Times New Roman" w:hAnsi="Times New Roman"/>
          <w:b/>
          <w:sz w:val="20"/>
          <w:szCs w:val="20"/>
        </w:rPr>
        <w:t xml:space="preserve"> на 2017</w:t>
      </w:r>
      <w:r w:rsidR="00A52E3E" w:rsidRPr="008615F1">
        <w:rPr>
          <w:rFonts w:ascii="Times New Roman" w:hAnsi="Times New Roman"/>
          <w:b/>
          <w:sz w:val="20"/>
          <w:szCs w:val="20"/>
        </w:rPr>
        <w:t>-2018</w:t>
      </w:r>
      <w:r w:rsidRPr="008615F1">
        <w:rPr>
          <w:rFonts w:ascii="Times New Roman" w:hAnsi="Times New Roman"/>
          <w:b/>
          <w:sz w:val="20"/>
          <w:szCs w:val="20"/>
        </w:rPr>
        <w:t xml:space="preserve"> год</w:t>
      </w:r>
    </w:p>
    <w:p w:rsidR="00272381" w:rsidRPr="008615F1" w:rsidRDefault="00272381" w:rsidP="0049676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95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6912"/>
        <w:gridCol w:w="2658"/>
      </w:tblGrid>
      <w:tr w:rsidR="00272381" w:rsidRPr="008615F1" w:rsidTr="00272381">
        <w:trPr>
          <w:trHeight w:val="192"/>
        </w:trPr>
        <w:tc>
          <w:tcPr>
            <w:tcW w:w="6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b/>
                <w:sz w:val="20"/>
                <w:szCs w:val="20"/>
              </w:rPr>
              <w:t>Виды деятельности</w:t>
            </w:r>
          </w:p>
        </w:tc>
        <w:tc>
          <w:tcPr>
            <w:tcW w:w="2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Сроки, </w:t>
            </w:r>
            <w:proofErr w:type="gramStart"/>
            <w:r w:rsidRPr="008615F1">
              <w:rPr>
                <w:rFonts w:ascii="Times New Roman" w:eastAsia="Calibri" w:hAnsi="Times New Roman"/>
                <w:b/>
                <w:sz w:val="20"/>
                <w:szCs w:val="20"/>
              </w:rPr>
              <w:t>ответственный</w:t>
            </w:r>
            <w:proofErr w:type="gramEnd"/>
          </w:p>
        </w:tc>
      </w:tr>
      <w:tr w:rsidR="00272381" w:rsidRPr="008615F1" w:rsidTr="00272381">
        <w:tc>
          <w:tcPr>
            <w:tcW w:w="6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Анкетирование запроса родителей на формы организации деятельности, проведение родительских собраний в детских объединениях</w:t>
            </w:r>
          </w:p>
        </w:tc>
        <w:tc>
          <w:tcPr>
            <w:tcW w:w="2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Сентябрь,</w:t>
            </w:r>
          </w:p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A03543" w:rsidRPr="008615F1">
              <w:rPr>
                <w:rFonts w:ascii="Times New Roman" w:eastAsia="Calibri" w:hAnsi="Times New Roman"/>
                <w:sz w:val="20"/>
                <w:szCs w:val="20"/>
              </w:rPr>
              <w:t>П</w:t>
            </w: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едагоги</w:t>
            </w:r>
          </w:p>
        </w:tc>
      </w:tr>
      <w:tr w:rsidR="00272381" w:rsidRPr="008615F1" w:rsidTr="00272381">
        <w:trPr>
          <w:trHeight w:val="731"/>
        </w:trPr>
        <w:tc>
          <w:tcPr>
            <w:tcW w:w="6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Пополнение и корректировка  раздела работы с родителями  на стенде ДЮЦ с просветительскими материалами, информацией о работе.</w:t>
            </w:r>
          </w:p>
        </w:tc>
        <w:tc>
          <w:tcPr>
            <w:tcW w:w="2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Сентябрь-октябрь</w:t>
            </w:r>
          </w:p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Заместитель директора п</w:t>
            </w:r>
            <w:r w:rsidR="00EA36C0">
              <w:rPr>
                <w:rFonts w:ascii="Times New Roman" w:eastAsia="Calibri" w:hAnsi="Times New Roman"/>
                <w:sz w:val="20"/>
                <w:szCs w:val="20"/>
              </w:rPr>
              <w:t>о УВР</w:t>
            </w:r>
          </w:p>
        </w:tc>
      </w:tr>
      <w:tr w:rsidR="00272381" w:rsidRPr="008615F1" w:rsidTr="00272381">
        <w:tc>
          <w:tcPr>
            <w:tcW w:w="6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 xml:space="preserve">Освещение деятельности </w:t>
            </w:r>
            <w:r w:rsidR="00A52E3E" w:rsidRPr="008615F1">
              <w:rPr>
                <w:rFonts w:ascii="Times New Roman" w:eastAsia="Calibri" w:hAnsi="Times New Roman"/>
                <w:sz w:val="20"/>
                <w:szCs w:val="20"/>
              </w:rPr>
              <w:t>работы с родителями</w:t>
            </w:r>
            <w:r w:rsidRPr="008615F1">
              <w:rPr>
                <w:rFonts w:ascii="Times New Roman" w:eastAsia="Calibri" w:hAnsi="Times New Roman"/>
                <w:sz w:val="20"/>
                <w:szCs w:val="20"/>
              </w:rPr>
              <w:t xml:space="preserve"> на сайте учреждения.</w:t>
            </w:r>
          </w:p>
        </w:tc>
        <w:tc>
          <w:tcPr>
            <w:tcW w:w="2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В течение года</w:t>
            </w:r>
          </w:p>
          <w:p w:rsidR="00272381" w:rsidRPr="008615F1" w:rsidRDefault="00A03543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П</w:t>
            </w:r>
            <w:r w:rsidR="00272381" w:rsidRPr="008615F1">
              <w:rPr>
                <w:rFonts w:ascii="Times New Roman" w:eastAsia="Calibri" w:hAnsi="Times New Roman"/>
                <w:sz w:val="20"/>
                <w:szCs w:val="20"/>
              </w:rPr>
              <w:t>едагоги</w:t>
            </w:r>
          </w:p>
        </w:tc>
      </w:tr>
      <w:tr w:rsidR="00272381" w:rsidRPr="008615F1" w:rsidTr="00272381">
        <w:tc>
          <w:tcPr>
            <w:tcW w:w="6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 xml:space="preserve">Продолжение оформления в фойе Главного корпуса полки для </w:t>
            </w:r>
            <w:proofErr w:type="spellStart"/>
            <w:r w:rsidRPr="008615F1">
              <w:rPr>
                <w:rFonts w:ascii="Times New Roman" w:eastAsia="Calibri" w:hAnsi="Times New Roman"/>
                <w:sz w:val="20"/>
                <w:szCs w:val="20"/>
              </w:rPr>
              <w:t>буккроссинга</w:t>
            </w:r>
            <w:proofErr w:type="spellEnd"/>
          </w:p>
        </w:tc>
        <w:tc>
          <w:tcPr>
            <w:tcW w:w="2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Сентябрь, в течение года</w:t>
            </w:r>
          </w:p>
          <w:p w:rsidR="00272381" w:rsidRPr="008615F1" w:rsidRDefault="00A03543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П</w:t>
            </w:r>
            <w:r w:rsidR="00272381" w:rsidRPr="008615F1">
              <w:rPr>
                <w:rFonts w:ascii="Times New Roman" w:eastAsia="Calibri" w:hAnsi="Times New Roman"/>
                <w:sz w:val="20"/>
                <w:szCs w:val="20"/>
              </w:rPr>
              <w:t>едагоги</w:t>
            </w:r>
          </w:p>
        </w:tc>
      </w:tr>
      <w:tr w:rsidR="00272381" w:rsidRPr="008615F1" w:rsidTr="00272381">
        <w:tc>
          <w:tcPr>
            <w:tcW w:w="6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Психологическое консультирование родителей, психологическая диагностика всех участников образовательных отношений</w:t>
            </w:r>
          </w:p>
        </w:tc>
        <w:tc>
          <w:tcPr>
            <w:tcW w:w="2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В течение года</w:t>
            </w:r>
          </w:p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 xml:space="preserve">Педагоги-психологи </w:t>
            </w:r>
          </w:p>
        </w:tc>
      </w:tr>
      <w:tr w:rsidR="00272381" w:rsidRPr="008615F1" w:rsidTr="00272381">
        <w:trPr>
          <w:trHeight w:val="293"/>
        </w:trPr>
        <w:tc>
          <w:tcPr>
            <w:tcW w:w="6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Проведение общего родительского собрания учреждения</w:t>
            </w:r>
          </w:p>
        </w:tc>
        <w:tc>
          <w:tcPr>
            <w:tcW w:w="2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Октябрь</w:t>
            </w:r>
            <w:r w:rsidR="00A52E3E" w:rsidRPr="008615F1">
              <w:rPr>
                <w:rFonts w:ascii="Times New Roman" w:eastAsia="Calibri" w:hAnsi="Times New Roman"/>
                <w:sz w:val="20"/>
                <w:szCs w:val="20"/>
              </w:rPr>
              <w:t>, май</w:t>
            </w:r>
          </w:p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Хохлова И.М.</w:t>
            </w:r>
          </w:p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Лукьянова Е.В.</w:t>
            </w:r>
          </w:p>
        </w:tc>
      </w:tr>
      <w:tr w:rsidR="00272381" w:rsidRPr="008615F1" w:rsidTr="00272381">
        <w:tc>
          <w:tcPr>
            <w:tcW w:w="6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EA36C0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Практикум «</w:t>
            </w:r>
            <w:r w:rsidR="00272381" w:rsidRPr="008615F1">
              <w:rPr>
                <w:rFonts w:ascii="Times New Roman" w:eastAsia="Calibri" w:hAnsi="Times New Roman"/>
                <w:sz w:val="20"/>
                <w:szCs w:val="20"/>
              </w:rPr>
              <w:t>Профилактика вредных привычек у подростков, роль социально-значимой деятельности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»</w:t>
            </w:r>
          </w:p>
        </w:tc>
        <w:tc>
          <w:tcPr>
            <w:tcW w:w="2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Октябрь-ноябрь</w:t>
            </w:r>
          </w:p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Педагоги МО</w:t>
            </w:r>
          </w:p>
        </w:tc>
      </w:tr>
      <w:tr w:rsidR="00272381" w:rsidRPr="008615F1" w:rsidTr="00272381">
        <w:tc>
          <w:tcPr>
            <w:tcW w:w="6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Интерактивный практикум: «Роль воспитания в охране и укреплении здоровья детей»»</w:t>
            </w:r>
          </w:p>
        </w:tc>
        <w:tc>
          <w:tcPr>
            <w:tcW w:w="2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Ноябрь, январь, март</w:t>
            </w:r>
          </w:p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Бобошко И.Е.</w:t>
            </w:r>
          </w:p>
        </w:tc>
      </w:tr>
      <w:tr w:rsidR="00272381" w:rsidRPr="008615F1" w:rsidTr="00272381">
        <w:tc>
          <w:tcPr>
            <w:tcW w:w="6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Мастерская: «Украсим ёлку всей семьёй»</w:t>
            </w:r>
          </w:p>
        </w:tc>
        <w:tc>
          <w:tcPr>
            <w:tcW w:w="2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Декабрь</w:t>
            </w:r>
          </w:p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Педагоги МОДПТ</w:t>
            </w:r>
          </w:p>
        </w:tc>
      </w:tr>
      <w:tr w:rsidR="00272381" w:rsidRPr="008615F1" w:rsidTr="00272381">
        <w:trPr>
          <w:trHeight w:val="293"/>
        </w:trPr>
        <w:tc>
          <w:tcPr>
            <w:tcW w:w="6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 xml:space="preserve">Анкетирование удовлетворенности родителей образовательной деятельностью </w:t>
            </w:r>
          </w:p>
        </w:tc>
        <w:tc>
          <w:tcPr>
            <w:tcW w:w="2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Декабрь, май</w:t>
            </w:r>
          </w:p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Педагоги МО, Рябцева А.И.</w:t>
            </w:r>
          </w:p>
        </w:tc>
      </w:tr>
      <w:tr w:rsidR="00272381" w:rsidRPr="008615F1" w:rsidTr="00272381">
        <w:tc>
          <w:tcPr>
            <w:tcW w:w="6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Системная работа  с родителями в рамках объединений</w:t>
            </w:r>
          </w:p>
        </w:tc>
        <w:tc>
          <w:tcPr>
            <w:tcW w:w="2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В течение года</w:t>
            </w:r>
          </w:p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Педагоги, старшие методисты</w:t>
            </w:r>
          </w:p>
        </w:tc>
      </w:tr>
      <w:tr w:rsidR="00272381" w:rsidRPr="008615F1" w:rsidTr="00272381">
        <w:tc>
          <w:tcPr>
            <w:tcW w:w="6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Организация на базе объединений совместных занятий родителей и детей, открытых занятий для родителей</w:t>
            </w:r>
          </w:p>
        </w:tc>
        <w:tc>
          <w:tcPr>
            <w:tcW w:w="2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В течение года</w:t>
            </w:r>
          </w:p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Старшие методисты</w:t>
            </w:r>
          </w:p>
        </w:tc>
      </w:tr>
      <w:tr w:rsidR="00272381" w:rsidRPr="008615F1" w:rsidTr="00272381">
        <w:tc>
          <w:tcPr>
            <w:tcW w:w="6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Совместное участие детей и родителей в конкурсном движении, участие родителей в конкурсном движении</w:t>
            </w:r>
          </w:p>
        </w:tc>
        <w:tc>
          <w:tcPr>
            <w:tcW w:w="2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В течение года</w:t>
            </w:r>
          </w:p>
        </w:tc>
      </w:tr>
      <w:tr w:rsidR="00272381" w:rsidRPr="008615F1" w:rsidTr="00272381">
        <w:tc>
          <w:tcPr>
            <w:tcW w:w="6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Приглашение родителей на спектакли театральных студий, отчетные и приуроченные к праздникам концерты коллективов ДЮЦ</w:t>
            </w:r>
          </w:p>
        </w:tc>
        <w:tc>
          <w:tcPr>
            <w:tcW w:w="2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Январь,</w:t>
            </w:r>
          </w:p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Калмыкова И.Е.</w:t>
            </w:r>
          </w:p>
        </w:tc>
      </w:tr>
      <w:tr w:rsidR="00272381" w:rsidRPr="008615F1" w:rsidTr="00272381">
        <w:tc>
          <w:tcPr>
            <w:tcW w:w="6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Семинары и родительские лектории</w:t>
            </w:r>
            <w:r w:rsidR="00A52E3E" w:rsidRPr="008615F1">
              <w:rPr>
                <w:rFonts w:ascii="Times New Roman" w:eastAsia="Calibri" w:hAnsi="Times New Roman"/>
                <w:sz w:val="20"/>
                <w:szCs w:val="20"/>
              </w:rPr>
              <w:t xml:space="preserve"> по проблемам развития детей</w:t>
            </w:r>
          </w:p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A52E3E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В течение</w:t>
            </w:r>
            <w:r w:rsidR="00272381" w:rsidRPr="008615F1">
              <w:rPr>
                <w:rFonts w:ascii="Times New Roman" w:eastAsia="Calibri" w:hAnsi="Times New Roman"/>
                <w:sz w:val="20"/>
                <w:szCs w:val="20"/>
              </w:rPr>
              <w:t xml:space="preserve"> года</w:t>
            </w:r>
          </w:p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Педагоги, п</w:t>
            </w:r>
            <w:r w:rsidR="00A52E3E" w:rsidRPr="008615F1">
              <w:rPr>
                <w:rFonts w:ascii="Times New Roman" w:eastAsia="Calibri" w:hAnsi="Times New Roman"/>
                <w:sz w:val="20"/>
                <w:szCs w:val="20"/>
              </w:rPr>
              <w:t>едагоги-психологи</w:t>
            </w:r>
          </w:p>
        </w:tc>
      </w:tr>
      <w:tr w:rsidR="00272381" w:rsidRPr="008615F1" w:rsidTr="00272381">
        <w:tc>
          <w:tcPr>
            <w:tcW w:w="6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Практикум: индивидуальный подход к развитию детей</w:t>
            </w:r>
          </w:p>
        </w:tc>
        <w:tc>
          <w:tcPr>
            <w:tcW w:w="2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Февраль</w:t>
            </w:r>
          </w:p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Бобошко И.Е.</w:t>
            </w:r>
          </w:p>
        </w:tc>
      </w:tr>
      <w:tr w:rsidR="00272381" w:rsidRPr="008615F1" w:rsidTr="00272381">
        <w:tc>
          <w:tcPr>
            <w:tcW w:w="6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A52E3E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Мастерские по декоративно-прикладному творчеству</w:t>
            </w:r>
          </w:p>
        </w:tc>
        <w:tc>
          <w:tcPr>
            <w:tcW w:w="2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Март</w:t>
            </w:r>
          </w:p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Загоровская А.П.</w:t>
            </w:r>
          </w:p>
        </w:tc>
      </w:tr>
      <w:tr w:rsidR="00272381" w:rsidRPr="008615F1" w:rsidTr="00272381">
        <w:tc>
          <w:tcPr>
            <w:tcW w:w="6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Масленичные народные гуляния с элементами регионального краеведения</w:t>
            </w:r>
          </w:p>
        </w:tc>
        <w:tc>
          <w:tcPr>
            <w:tcW w:w="2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Март</w:t>
            </w:r>
          </w:p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Шубина О.А.</w:t>
            </w:r>
          </w:p>
        </w:tc>
      </w:tr>
      <w:tr w:rsidR="00272381" w:rsidRPr="008615F1" w:rsidTr="00272381">
        <w:trPr>
          <w:trHeight w:val="516"/>
        </w:trPr>
        <w:tc>
          <w:tcPr>
            <w:tcW w:w="6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Конкурсное мероприятие на спортивной площадке «Мама, папа, я – спортивная семья»</w:t>
            </w:r>
          </w:p>
        </w:tc>
        <w:tc>
          <w:tcPr>
            <w:tcW w:w="2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Май-июль</w:t>
            </w:r>
          </w:p>
        </w:tc>
      </w:tr>
      <w:tr w:rsidR="00272381" w:rsidRPr="008615F1" w:rsidTr="00272381">
        <w:trPr>
          <w:trHeight w:val="222"/>
        </w:trPr>
        <w:tc>
          <w:tcPr>
            <w:tcW w:w="6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27238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День открытых дверей в ДЮЦ с презентацией форм работы с родителями</w:t>
            </w:r>
          </w:p>
        </w:tc>
        <w:tc>
          <w:tcPr>
            <w:tcW w:w="26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2381" w:rsidRPr="008615F1" w:rsidRDefault="00A03543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="00272381" w:rsidRPr="008615F1">
              <w:rPr>
                <w:rFonts w:ascii="Times New Roman" w:eastAsia="Calibri" w:hAnsi="Times New Roman"/>
                <w:sz w:val="20"/>
                <w:szCs w:val="20"/>
              </w:rPr>
              <w:t>вгуст</w:t>
            </w:r>
          </w:p>
        </w:tc>
      </w:tr>
    </w:tbl>
    <w:p w:rsidR="00EA41E8" w:rsidRPr="008615F1" w:rsidRDefault="00446CD8" w:rsidP="00DF1B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>Таблица</w:t>
      </w:r>
      <w:r w:rsidR="00A03543" w:rsidRPr="008615F1">
        <w:rPr>
          <w:rFonts w:ascii="Times New Roman" w:hAnsi="Times New Roman"/>
          <w:b/>
          <w:sz w:val="20"/>
          <w:szCs w:val="20"/>
        </w:rPr>
        <w:t xml:space="preserve"> №</w:t>
      </w:r>
      <w:r w:rsidRPr="008615F1">
        <w:rPr>
          <w:rFonts w:ascii="Times New Roman" w:hAnsi="Times New Roman"/>
          <w:b/>
          <w:sz w:val="20"/>
          <w:szCs w:val="20"/>
        </w:rPr>
        <w:t xml:space="preserve"> 5</w:t>
      </w:r>
    </w:p>
    <w:p w:rsidR="00EA41E8" w:rsidRPr="008615F1" w:rsidRDefault="00446CD8" w:rsidP="00DF1B6E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iCs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bCs/>
          <w:iCs/>
          <w:sz w:val="20"/>
          <w:szCs w:val="20"/>
          <w:lang w:eastAsia="zh-CN"/>
        </w:rPr>
        <w:t>Условия обеспечения качества образования</w:t>
      </w:r>
    </w:p>
    <w:p w:rsidR="00A03543" w:rsidRPr="008615F1" w:rsidRDefault="00A03543" w:rsidP="00496763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  <w:lang w:eastAsia="zh-CN"/>
        </w:rPr>
      </w:pPr>
    </w:p>
    <w:tbl>
      <w:tblPr>
        <w:tblW w:w="9591" w:type="dxa"/>
        <w:tblInd w:w="-1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2600"/>
        <w:gridCol w:w="6991"/>
      </w:tblGrid>
      <w:tr w:rsidR="00C339B7" w:rsidRPr="008615F1" w:rsidTr="00BB3602">
        <w:tc>
          <w:tcPr>
            <w:tcW w:w="2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Условия</w:t>
            </w:r>
          </w:p>
        </w:tc>
        <w:tc>
          <w:tcPr>
            <w:tcW w:w="6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Содержание</w:t>
            </w:r>
          </w:p>
        </w:tc>
      </w:tr>
      <w:tr w:rsidR="00C339B7" w:rsidRPr="008615F1" w:rsidTr="008F6CE4">
        <w:trPr>
          <w:trHeight w:val="1476"/>
        </w:trPr>
        <w:tc>
          <w:tcPr>
            <w:tcW w:w="2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Научно-методические</w:t>
            </w:r>
          </w:p>
        </w:tc>
        <w:tc>
          <w:tcPr>
            <w:tcW w:w="6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Обеспечение инновационного развития учреждения.</w:t>
            </w:r>
          </w:p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Системное прогнозирование обновления содержания образования.</w:t>
            </w:r>
          </w:p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Реализация Программы развития учреждения.</w:t>
            </w:r>
          </w:p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Реализация Образовательной  программы учреждения.</w:t>
            </w:r>
          </w:p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Совершенствование плана деятельности по  воспитанию и социализации обучающихся: разработка и реализация  сквозных программ и краткосрочных проектов.</w:t>
            </w:r>
          </w:p>
        </w:tc>
      </w:tr>
      <w:tr w:rsidR="00C339B7" w:rsidRPr="008615F1" w:rsidTr="00BB3602">
        <w:tc>
          <w:tcPr>
            <w:tcW w:w="2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Организационные</w:t>
            </w:r>
          </w:p>
        </w:tc>
        <w:tc>
          <w:tcPr>
            <w:tcW w:w="6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Планирование и постоянное отслеживание изменяющихся потребностей личности, проведение работы по этому направлению «на опережение».</w:t>
            </w:r>
          </w:p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Обеспечение качества образования как меры приближения к запросам потребителей и их удовлетворенности этим качеством.</w:t>
            </w:r>
          </w:p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Проведение мониторинга качества образования на основе многофакторного анализа.</w:t>
            </w:r>
          </w:p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Организация сетевого взаимодействия с образовательными и другими учреждениями.</w:t>
            </w:r>
          </w:p>
        </w:tc>
      </w:tr>
      <w:tr w:rsidR="00C339B7" w:rsidRPr="008615F1" w:rsidTr="008F6CE4">
        <w:trPr>
          <w:trHeight w:val="1114"/>
        </w:trPr>
        <w:tc>
          <w:tcPr>
            <w:tcW w:w="2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lastRenderedPageBreak/>
              <w:t>Управленческие</w:t>
            </w:r>
          </w:p>
        </w:tc>
        <w:tc>
          <w:tcPr>
            <w:tcW w:w="6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Создание четкой организационной структуры и обеспечение координации ее функционирования, активизация работы профильных методических творческих объединений.</w:t>
            </w:r>
          </w:p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Включение в управленческий процесс всех участников образовательной системы учреждения.</w:t>
            </w:r>
          </w:p>
        </w:tc>
      </w:tr>
      <w:tr w:rsidR="00C339B7" w:rsidRPr="008615F1" w:rsidTr="00BB3602">
        <w:tc>
          <w:tcPr>
            <w:tcW w:w="2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Кадровые</w:t>
            </w:r>
          </w:p>
        </w:tc>
        <w:tc>
          <w:tcPr>
            <w:tcW w:w="6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Формирование современной системы сопровождения непрерывного профессионального развития педагогов и руководителей по обеспечению выполнения требований профессионального стандарта педагога дополнительного образования.</w:t>
            </w:r>
          </w:p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Определение педагогической маркетинговой ориентации стратегии и тактики развития, повышения эффективности системы управления ДЮЦ в соответствии с требованиями Федерального закона № 273-ФЗ и с учётом организации конструктивной</w:t>
            </w:r>
            <w:r w:rsidR="00656E84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модели мотивации и стимулирования педагогического труда.</w:t>
            </w:r>
          </w:p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Привлечение молодых специалистов и их поддержка через систему наставничества</w:t>
            </w:r>
            <w:r w:rsidR="0084077D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.</w:t>
            </w:r>
          </w:p>
        </w:tc>
      </w:tr>
      <w:tr w:rsidR="00EA41E8" w:rsidRPr="008615F1" w:rsidTr="00BB3602">
        <w:tc>
          <w:tcPr>
            <w:tcW w:w="2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Информационные</w:t>
            </w:r>
          </w:p>
        </w:tc>
        <w:tc>
          <w:tcPr>
            <w:tcW w:w="6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Расширение направлений социального партнерства ДЮЦ.</w:t>
            </w:r>
          </w:p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Участие коллектива учреждения в муниципальных, региональных и Всероссийских проектах, акциях, конкурсах, фестивалях, конференциях.</w:t>
            </w:r>
          </w:p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Совершенствование информационно-коммуникативных технологий поддержки педагогов.</w:t>
            </w:r>
          </w:p>
        </w:tc>
      </w:tr>
    </w:tbl>
    <w:p w:rsidR="0050137F" w:rsidRPr="008615F1" w:rsidRDefault="0050137F" w:rsidP="00496763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eastAsia="zh-CN"/>
        </w:rPr>
      </w:pPr>
    </w:p>
    <w:p w:rsidR="00EA41E8" w:rsidRPr="008615F1" w:rsidRDefault="00446CD8" w:rsidP="00DF1B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sz w:val="20"/>
          <w:szCs w:val="20"/>
          <w:lang w:eastAsia="zh-CN"/>
        </w:rPr>
        <w:t>Таблица</w:t>
      </w:r>
      <w:r w:rsidR="00A03543" w:rsidRPr="008615F1">
        <w:rPr>
          <w:rFonts w:ascii="Times New Roman" w:hAnsi="Times New Roman"/>
          <w:b/>
          <w:sz w:val="20"/>
          <w:szCs w:val="20"/>
          <w:lang w:eastAsia="zh-CN"/>
        </w:rPr>
        <w:t xml:space="preserve"> №</w:t>
      </w:r>
      <w:r w:rsidRPr="008615F1">
        <w:rPr>
          <w:rFonts w:ascii="Times New Roman" w:hAnsi="Times New Roman"/>
          <w:b/>
          <w:sz w:val="20"/>
          <w:szCs w:val="20"/>
          <w:lang w:eastAsia="zh-CN"/>
        </w:rPr>
        <w:t xml:space="preserve"> 6</w:t>
      </w:r>
    </w:p>
    <w:p w:rsidR="0050137F" w:rsidRPr="008615F1" w:rsidRDefault="0050137F" w:rsidP="00496763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8F3E01" w:rsidRPr="008615F1" w:rsidRDefault="00D76EDE" w:rsidP="00DF1B6E">
      <w:pPr>
        <w:suppressAutoHyphens/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  <w:lang w:eastAsia="ar-SA"/>
        </w:rPr>
      </w:pPr>
      <w:r>
        <w:rPr>
          <w:rFonts w:ascii="Times New Roman" w:hAnsi="Times New Roman"/>
          <w:b/>
          <w:sz w:val="20"/>
          <w:szCs w:val="20"/>
          <w:lang w:eastAsia="ar-SA"/>
        </w:rPr>
        <w:t>Социальные  акции</w:t>
      </w:r>
      <w:r w:rsidR="008F3E01" w:rsidRPr="008615F1">
        <w:rPr>
          <w:rFonts w:ascii="Times New Roman" w:hAnsi="Times New Roman"/>
          <w:b/>
          <w:sz w:val="20"/>
          <w:szCs w:val="20"/>
          <w:lang w:eastAsia="ar-SA"/>
        </w:rPr>
        <w:t>,</w:t>
      </w:r>
      <w:r>
        <w:rPr>
          <w:rFonts w:ascii="Times New Roman" w:hAnsi="Times New Roman"/>
          <w:b/>
          <w:sz w:val="20"/>
          <w:szCs w:val="20"/>
          <w:lang w:eastAsia="ar-SA"/>
        </w:rPr>
        <w:t xml:space="preserve"> </w:t>
      </w:r>
      <w:r w:rsidR="008F3E01" w:rsidRPr="008615F1">
        <w:rPr>
          <w:rFonts w:ascii="Times New Roman" w:hAnsi="Times New Roman"/>
          <w:b/>
          <w:sz w:val="20"/>
          <w:szCs w:val="20"/>
          <w:lang w:eastAsia="ar-SA"/>
        </w:rPr>
        <w:t xml:space="preserve">в которых приняли участие обучающиеся </w:t>
      </w:r>
      <w:r>
        <w:rPr>
          <w:rFonts w:ascii="Times New Roman" w:hAnsi="Times New Roman"/>
          <w:b/>
          <w:sz w:val="20"/>
          <w:szCs w:val="20"/>
          <w:lang w:eastAsia="ar-SA"/>
        </w:rPr>
        <w:t>в</w:t>
      </w:r>
      <w:r w:rsidR="008F3E01" w:rsidRPr="008615F1">
        <w:rPr>
          <w:rFonts w:ascii="Times New Roman" w:hAnsi="Times New Roman"/>
          <w:b/>
          <w:sz w:val="20"/>
          <w:szCs w:val="20"/>
          <w:lang w:eastAsia="ar-SA"/>
        </w:rPr>
        <w:t xml:space="preserve"> 2017 год</w:t>
      </w:r>
      <w:r>
        <w:rPr>
          <w:rFonts w:ascii="Times New Roman" w:hAnsi="Times New Roman"/>
          <w:b/>
          <w:sz w:val="20"/>
          <w:szCs w:val="20"/>
          <w:lang w:eastAsia="ar-SA"/>
        </w:rPr>
        <w:t>у</w:t>
      </w:r>
    </w:p>
    <w:p w:rsidR="008F3E01" w:rsidRPr="008615F1" w:rsidRDefault="008F3E01" w:rsidP="0049676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8"/>
        <w:gridCol w:w="4352"/>
        <w:gridCol w:w="2126"/>
        <w:gridCol w:w="2551"/>
      </w:tblGrid>
      <w:tr w:rsidR="00CA7290" w:rsidRPr="00656E84" w:rsidTr="00CA7290">
        <w:tc>
          <w:tcPr>
            <w:tcW w:w="718" w:type="dxa"/>
          </w:tcPr>
          <w:p w:rsidR="00CA7290" w:rsidRPr="00656E84" w:rsidRDefault="00CA7290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>№</w:t>
            </w:r>
          </w:p>
          <w:p w:rsidR="00CA7290" w:rsidRPr="00656E84" w:rsidRDefault="00CA7290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proofErr w:type="gramStart"/>
            <w:r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>п</w:t>
            </w:r>
            <w:proofErr w:type="gramEnd"/>
            <w:r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4352" w:type="dxa"/>
          </w:tcPr>
          <w:p w:rsidR="00CA7290" w:rsidRPr="00656E84" w:rsidRDefault="00CA7290" w:rsidP="00CA72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>Вид акции</w:t>
            </w:r>
          </w:p>
        </w:tc>
        <w:tc>
          <w:tcPr>
            <w:tcW w:w="2126" w:type="dxa"/>
          </w:tcPr>
          <w:p w:rsidR="00CA7290" w:rsidRPr="00656E84" w:rsidRDefault="00CA7290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</w:t>
            </w:r>
            <w:r w:rsidR="0042308E">
              <w:rPr>
                <w:rFonts w:ascii="Times New Roman" w:hAnsi="Times New Roman"/>
                <w:sz w:val="20"/>
                <w:szCs w:val="20"/>
                <w:lang w:eastAsia="ar-SA"/>
              </w:rPr>
              <w:t>акций</w:t>
            </w:r>
          </w:p>
        </w:tc>
        <w:tc>
          <w:tcPr>
            <w:tcW w:w="2551" w:type="dxa"/>
          </w:tcPr>
          <w:p w:rsidR="00CA7290" w:rsidRPr="00656E84" w:rsidRDefault="00CA7290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детей</w:t>
            </w:r>
          </w:p>
        </w:tc>
      </w:tr>
      <w:tr w:rsidR="00CA7290" w:rsidRPr="00656E84" w:rsidTr="00CA7290">
        <w:tc>
          <w:tcPr>
            <w:tcW w:w="718" w:type="dxa"/>
          </w:tcPr>
          <w:p w:rsidR="00CA7290" w:rsidRPr="00656E84" w:rsidRDefault="00CA7290" w:rsidP="00CA72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     </w:t>
            </w:r>
          </w:p>
        </w:tc>
        <w:tc>
          <w:tcPr>
            <w:tcW w:w="4352" w:type="dxa"/>
          </w:tcPr>
          <w:p w:rsidR="00CA7290" w:rsidRPr="00656E84" w:rsidRDefault="00CA7290" w:rsidP="00CA72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Муниципальные </w:t>
            </w:r>
          </w:p>
        </w:tc>
        <w:tc>
          <w:tcPr>
            <w:tcW w:w="2126" w:type="dxa"/>
          </w:tcPr>
          <w:p w:rsidR="00CA7290" w:rsidRPr="00656E84" w:rsidRDefault="00656E84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>21</w:t>
            </w:r>
          </w:p>
        </w:tc>
        <w:tc>
          <w:tcPr>
            <w:tcW w:w="2551" w:type="dxa"/>
          </w:tcPr>
          <w:p w:rsidR="00CA7290" w:rsidRPr="00656E84" w:rsidRDefault="00CA7290" w:rsidP="00656E8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>8</w:t>
            </w:r>
            <w:r w:rsidR="00656E84"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>50</w:t>
            </w:r>
            <w:r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чел.</w:t>
            </w:r>
          </w:p>
        </w:tc>
      </w:tr>
      <w:tr w:rsidR="00CA7290" w:rsidRPr="00656E84" w:rsidTr="00CA7290">
        <w:tc>
          <w:tcPr>
            <w:tcW w:w="718" w:type="dxa"/>
          </w:tcPr>
          <w:p w:rsidR="00CA7290" w:rsidRPr="00656E84" w:rsidRDefault="00CA7290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352" w:type="dxa"/>
          </w:tcPr>
          <w:p w:rsidR="00CA7290" w:rsidRPr="00656E84" w:rsidRDefault="00CA7290" w:rsidP="00CA72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Региональные </w:t>
            </w:r>
          </w:p>
        </w:tc>
        <w:tc>
          <w:tcPr>
            <w:tcW w:w="2126" w:type="dxa"/>
          </w:tcPr>
          <w:p w:rsidR="00CA7290" w:rsidRPr="00656E84" w:rsidRDefault="00CA7290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551" w:type="dxa"/>
          </w:tcPr>
          <w:p w:rsidR="00CA7290" w:rsidRPr="00656E84" w:rsidRDefault="00CA7290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>41 чел.</w:t>
            </w:r>
          </w:p>
        </w:tc>
      </w:tr>
      <w:tr w:rsidR="00CA7290" w:rsidRPr="00656E84" w:rsidTr="00CA7290">
        <w:tc>
          <w:tcPr>
            <w:tcW w:w="718" w:type="dxa"/>
          </w:tcPr>
          <w:p w:rsidR="00CA7290" w:rsidRPr="00656E84" w:rsidRDefault="00CA7290" w:rsidP="00CA72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   </w:t>
            </w:r>
          </w:p>
        </w:tc>
        <w:tc>
          <w:tcPr>
            <w:tcW w:w="4352" w:type="dxa"/>
          </w:tcPr>
          <w:p w:rsidR="00CA7290" w:rsidRPr="00656E84" w:rsidRDefault="00CA7290" w:rsidP="00CA72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>Всероссийские</w:t>
            </w:r>
          </w:p>
        </w:tc>
        <w:tc>
          <w:tcPr>
            <w:tcW w:w="2126" w:type="dxa"/>
          </w:tcPr>
          <w:p w:rsidR="00CA7290" w:rsidRPr="00656E84" w:rsidRDefault="00CA7290" w:rsidP="00CA72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2551" w:type="dxa"/>
          </w:tcPr>
          <w:p w:rsidR="00CA7290" w:rsidRPr="00656E84" w:rsidRDefault="00CA7290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>177 чел.</w:t>
            </w:r>
          </w:p>
        </w:tc>
      </w:tr>
      <w:tr w:rsidR="00656E84" w:rsidRPr="00656E84" w:rsidTr="00656E84">
        <w:tc>
          <w:tcPr>
            <w:tcW w:w="5070" w:type="dxa"/>
            <w:gridSpan w:val="2"/>
          </w:tcPr>
          <w:p w:rsidR="00656E84" w:rsidRPr="00656E84" w:rsidRDefault="00656E84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>ИТОГО:</w:t>
            </w:r>
          </w:p>
        </w:tc>
        <w:tc>
          <w:tcPr>
            <w:tcW w:w="2126" w:type="dxa"/>
          </w:tcPr>
          <w:p w:rsidR="00656E84" w:rsidRPr="00656E84" w:rsidRDefault="00656E84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2551" w:type="dxa"/>
          </w:tcPr>
          <w:p w:rsidR="00656E84" w:rsidRPr="00656E84" w:rsidRDefault="00656E84" w:rsidP="0042308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56E84">
              <w:rPr>
                <w:rFonts w:ascii="Times New Roman" w:hAnsi="Times New Roman"/>
                <w:sz w:val="20"/>
                <w:szCs w:val="20"/>
                <w:lang w:eastAsia="ar-SA"/>
              </w:rPr>
              <w:t>1068 чел</w:t>
            </w:r>
            <w:r w:rsidR="0042308E">
              <w:rPr>
                <w:rFonts w:ascii="Times New Roman" w:hAnsi="Times New Roman"/>
                <w:sz w:val="20"/>
                <w:szCs w:val="20"/>
                <w:lang w:eastAsia="ar-SA"/>
              </w:rPr>
              <w:t>.</w:t>
            </w:r>
          </w:p>
        </w:tc>
      </w:tr>
    </w:tbl>
    <w:p w:rsidR="00EA41E8" w:rsidRPr="00656E84" w:rsidRDefault="00EA41E8" w:rsidP="00496763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940F16" w:rsidRPr="008615F1" w:rsidRDefault="00940F16" w:rsidP="00940F1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>Таблица № 7</w:t>
      </w:r>
    </w:p>
    <w:p w:rsidR="00EA41E8" w:rsidRDefault="00446CD8" w:rsidP="00DF1B6E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8615F1">
        <w:rPr>
          <w:rFonts w:ascii="Times New Roman" w:hAnsi="Times New Roman"/>
          <w:b/>
          <w:bCs/>
          <w:sz w:val="20"/>
          <w:szCs w:val="20"/>
        </w:rPr>
        <w:t>Летние профильные отряды МБУ ДО ДЮЦ №1</w:t>
      </w:r>
      <w:r w:rsidR="004502E6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4814E1" w:rsidRPr="008615F1">
        <w:rPr>
          <w:rFonts w:ascii="Times New Roman" w:hAnsi="Times New Roman"/>
          <w:b/>
          <w:bCs/>
          <w:sz w:val="20"/>
          <w:szCs w:val="20"/>
        </w:rPr>
        <w:t>за 2017</w:t>
      </w:r>
      <w:r w:rsidR="004502E6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8615F1">
        <w:rPr>
          <w:rFonts w:ascii="Times New Roman" w:hAnsi="Times New Roman"/>
          <w:b/>
          <w:bCs/>
          <w:sz w:val="20"/>
          <w:szCs w:val="20"/>
        </w:rPr>
        <w:t>год</w:t>
      </w:r>
    </w:p>
    <w:p w:rsidR="004502E6" w:rsidRPr="008615F1" w:rsidRDefault="004502E6" w:rsidP="0049676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9604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709"/>
        <w:gridCol w:w="2268"/>
        <w:gridCol w:w="1560"/>
        <w:gridCol w:w="1984"/>
        <w:gridCol w:w="992"/>
        <w:gridCol w:w="2091"/>
      </w:tblGrid>
      <w:tr w:rsidR="0084077D" w:rsidRPr="008615F1" w:rsidTr="005C226E">
        <w:trPr>
          <w:trHeight w:val="503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№ </w:t>
            </w:r>
            <w:proofErr w:type="gramStart"/>
            <w:r w:rsidRPr="008615F1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п</w:t>
            </w:r>
            <w:proofErr w:type="gramEnd"/>
            <w:r w:rsidRPr="008615F1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Коллектив (объединение)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ФИО педагога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Направление деятельности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Кол-во детей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База</w:t>
            </w:r>
          </w:p>
        </w:tc>
      </w:tr>
      <w:tr w:rsidR="0084077D" w:rsidRPr="008615F1" w:rsidTr="005C226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pStyle w:val="ae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Модельная студия «Вдохновение»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Стешенко Е.С.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Художественное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Главный корпус</w:t>
            </w:r>
          </w:p>
        </w:tc>
      </w:tr>
      <w:tr w:rsidR="0084077D" w:rsidRPr="008615F1" w:rsidTr="005C226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pStyle w:val="ae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«Аллегро»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Гуров Д.А.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Художественное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МБОУ «СОШ №50»</w:t>
            </w:r>
          </w:p>
        </w:tc>
      </w:tr>
      <w:tr w:rsidR="0084077D" w:rsidRPr="008615F1" w:rsidTr="005C226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pStyle w:val="ae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«Шаг вперед»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Худкова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К.В.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Художественное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Корпус 1</w:t>
            </w:r>
          </w:p>
        </w:tc>
      </w:tr>
      <w:tr w:rsidR="0084077D" w:rsidRPr="008615F1" w:rsidTr="00256B1B">
        <w:trPr>
          <w:trHeight w:val="113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pStyle w:val="ae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«АС-Симметрия»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Антонова С.В.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Художественное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Крым, ДОЛ «Рио»</w:t>
            </w:r>
          </w:p>
        </w:tc>
      </w:tr>
      <w:tr w:rsidR="0084077D" w:rsidRPr="008615F1" w:rsidTr="005C226E">
        <w:trPr>
          <w:trHeight w:val="427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pStyle w:val="ae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СТК «Эстет»</w:t>
            </w:r>
          </w:p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Смолина М.Н.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Художественное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МБОУ «Гимназия № 30»</w:t>
            </w:r>
          </w:p>
        </w:tc>
      </w:tr>
      <w:tr w:rsidR="0084077D" w:rsidRPr="008615F1" w:rsidTr="005C226E">
        <w:trPr>
          <w:trHeight w:val="313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pStyle w:val="ae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«Песня +Театр»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Орехова М.В.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Художественное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Главный корпус</w:t>
            </w:r>
          </w:p>
        </w:tc>
      </w:tr>
      <w:tr w:rsidR="0084077D" w:rsidRPr="008615F1" w:rsidTr="005C226E">
        <w:trPr>
          <w:trHeight w:val="388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pStyle w:val="ae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СТК «М Стиль»</w:t>
            </w:r>
          </w:p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Телегина М.В.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Художественное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МБОУ «Гимназия №30»</w:t>
            </w:r>
          </w:p>
        </w:tc>
      </w:tr>
      <w:tr w:rsidR="0084077D" w:rsidRPr="008615F1" w:rsidTr="005C226E">
        <w:trPr>
          <w:trHeight w:val="407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pStyle w:val="ae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«Акварельки»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Голуб С.В.,</w:t>
            </w:r>
          </w:p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Голуб А.Ю.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Художественное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ДЮЦ№1</w:t>
            </w:r>
          </w:p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Главный корпус</w:t>
            </w:r>
          </w:p>
        </w:tc>
      </w:tr>
      <w:tr w:rsidR="0084077D" w:rsidRPr="008615F1" w:rsidTr="005C226E">
        <w:trPr>
          <w:trHeight w:val="42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pStyle w:val="ae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Образцовый коллектив СТК «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ЛеДи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Добряков Д.В.</w:t>
            </w:r>
          </w:p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Добрякова Е.В.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Художественное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Ивэнерго (зал)</w:t>
            </w:r>
          </w:p>
        </w:tc>
      </w:tr>
      <w:tr w:rsidR="0084077D" w:rsidRPr="008615F1" w:rsidTr="00256B1B">
        <w:trPr>
          <w:trHeight w:val="231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pStyle w:val="ae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«Романс»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Храмова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Художественное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МБОУ «СОШ №28»</w:t>
            </w:r>
          </w:p>
        </w:tc>
      </w:tr>
      <w:tr w:rsidR="0084077D" w:rsidRPr="008615F1" w:rsidTr="005C226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pStyle w:val="ae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Студия « Элегия»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Шибнева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 xml:space="preserve"> О.А.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Художественное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МБОУ</w:t>
            </w:r>
          </w:p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«СШ №66»</w:t>
            </w:r>
          </w:p>
        </w:tc>
      </w:tr>
      <w:tr w:rsidR="0084077D" w:rsidRPr="008615F1" w:rsidTr="005C226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pStyle w:val="ae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« Лидер </w:t>
            </w:r>
            <w:proofErr w:type="gramStart"/>
            <w:r w:rsidRPr="008615F1">
              <w:rPr>
                <w:rFonts w:ascii="Times New Roman" w:hAnsi="Times New Roman"/>
                <w:sz w:val="20"/>
                <w:szCs w:val="20"/>
              </w:rPr>
              <w:t>-а</w:t>
            </w:r>
            <w:proofErr w:type="gramEnd"/>
            <w:r w:rsidRPr="008615F1">
              <w:rPr>
                <w:rFonts w:ascii="Times New Roman" w:hAnsi="Times New Roman"/>
                <w:sz w:val="20"/>
                <w:szCs w:val="20"/>
              </w:rPr>
              <w:t>ктив»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615F1">
              <w:rPr>
                <w:rFonts w:ascii="Times New Roman" w:hAnsi="Times New Roman"/>
                <w:sz w:val="20"/>
                <w:szCs w:val="20"/>
              </w:rPr>
              <w:t>Голубев</w:t>
            </w:r>
            <w:proofErr w:type="gramEnd"/>
            <w:r w:rsidRPr="008615F1">
              <w:rPr>
                <w:rFonts w:ascii="Times New Roman" w:hAnsi="Times New Roman"/>
                <w:sz w:val="20"/>
                <w:szCs w:val="20"/>
              </w:rPr>
              <w:t xml:space="preserve"> А.Е.</w:t>
            </w:r>
          </w:p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Кузьмина М.А.</w:t>
            </w:r>
          </w:p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Алексеева А.А.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Социально-педагогическое (ЦИТ «Лидер»)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Г.Приволжск</w:t>
            </w:r>
            <w:proofErr w:type="spellEnd"/>
          </w:p>
        </w:tc>
      </w:tr>
      <w:tr w:rsidR="0084077D" w:rsidRPr="008615F1" w:rsidTr="005C226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pStyle w:val="ae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«Школа вожатых»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Герасимова В.О.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Социально-педагогическое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Тейковский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 xml:space="preserve"> район, м.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Оболсуново</w:t>
            </w:r>
            <w:proofErr w:type="spellEnd"/>
          </w:p>
        </w:tc>
      </w:tr>
      <w:tr w:rsidR="0084077D" w:rsidRPr="008615F1" w:rsidTr="005C226E">
        <w:trPr>
          <w:trHeight w:val="221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pStyle w:val="ae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«Юный каратист»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Балашов Д. Н.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Физкультурно-</w:t>
            </w:r>
            <w:r w:rsidRPr="008615F1">
              <w:rPr>
                <w:rFonts w:ascii="Times New Roman" w:hAnsi="Times New Roman"/>
                <w:sz w:val="20"/>
                <w:szCs w:val="20"/>
              </w:rPr>
              <w:lastRenderedPageBreak/>
              <w:t>спортивное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1корпус</w:t>
            </w:r>
          </w:p>
        </w:tc>
      </w:tr>
      <w:tr w:rsidR="0084077D" w:rsidRPr="008615F1" w:rsidTr="005C226E">
        <w:trPr>
          <w:trHeight w:val="313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pStyle w:val="ae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Клуб «Поиск»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Беляев М. 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Туристско-краеведческое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МБОУ СШ № 66</w:t>
            </w:r>
          </w:p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077D" w:rsidRPr="008615F1" w:rsidTr="005C226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pStyle w:val="ae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Рэгби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Маров М.В.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Физкультурно-спортивное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МБОУ СШ № 29</w:t>
            </w:r>
          </w:p>
        </w:tc>
      </w:tr>
      <w:tr w:rsidR="0084077D" w:rsidRPr="008615F1" w:rsidTr="005C226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pStyle w:val="ae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«Честная игра»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94005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Гречин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 xml:space="preserve"> А.</w:t>
            </w:r>
            <w:r w:rsidR="0084077D" w:rsidRPr="008615F1">
              <w:rPr>
                <w:rFonts w:ascii="Times New Roman" w:hAnsi="Times New Roman"/>
                <w:sz w:val="20"/>
                <w:szCs w:val="20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Физкультурно-спортивное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МБОУ СШ № 66</w:t>
            </w:r>
          </w:p>
        </w:tc>
      </w:tr>
      <w:tr w:rsidR="0084077D" w:rsidRPr="008615F1" w:rsidTr="005C226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pStyle w:val="ae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«Динамовец»</w:t>
            </w:r>
          </w:p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94005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Иванов В.</w:t>
            </w:r>
            <w:r w:rsidR="0084077D" w:rsidRPr="008615F1">
              <w:rPr>
                <w:rFonts w:ascii="Times New Roman" w:hAnsi="Times New Roman"/>
                <w:sz w:val="20"/>
                <w:szCs w:val="20"/>
              </w:rPr>
              <w:t>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Физкультурно-спортивное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МБОУ СШ № 54</w:t>
            </w:r>
          </w:p>
        </w:tc>
      </w:tr>
      <w:tr w:rsidR="0084077D" w:rsidRPr="008615F1" w:rsidTr="005C226E">
        <w:trPr>
          <w:trHeight w:val="411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pStyle w:val="ae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Спортландия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Соловьев А. И.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Физкультурно-спортивное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МБОУ СШ № 66</w:t>
            </w:r>
          </w:p>
        </w:tc>
      </w:tr>
      <w:tr w:rsidR="0084077D" w:rsidRPr="008615F1" w:rsidTr="005C226E">
        <w:trPr>
          <w:trHeight w:val="372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pStyle w:val="ae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«Каратэ»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Шильцов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 xml:space="preserve"> И. 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Физкультурно-спортивное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МБОУ СШ № 28</w:t>
            </w:r>
          </w:p>
        </w:tc>
      </w:tr>
      <w:tr w:rsidR="0084077D" w:rsidRPr="008615F1" w:rsidTr="005C226E">
        <w:trPr>
          <w:trHeight w:val="386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pStyle w:val="ae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«Экспресс-английский»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Головкова Н.А.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Социально-педагогическая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tabs>
                <w:tab w:val="left" w:pos="380"/>
                <w:tab w:val="center" w:pos="493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2 </w:t>
            </w:r>
            <w:r w:rsidR="00A03543" w:rsidRPr="008615F1">
              <w:rPr>
                <w:rFonts w:ascii="Times New Roman" w:hAnsi="Times New Roman"/>
                <w:sz w:val="20"/>
                <w:szCs w:val="20"/>
              </w:rPr>
              <w:t>–</w:t>
            </w:r>
            <w:r w:rsidRPr="008615F1">
              <w:rPr>
                <w:rFonts w:ascii="Times New Roman" w:hAnsi="Times New Roman"/>
                <w:sz w:val="20"/>
                <w:szCs w:val="20"/>
              </w:rPr>
              <w:t xml:space="preserve"> корпус</w:t>
            </w:r>
          </w:p>
        </w:tc>
      </w:tr>
      <w:tr w:rsidR="0084077D" w:rsidRPr="008615F1" w:rsidTr="005C226E">
        <w:trPr>
          <w:trHeight w:val="335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256B1B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56B1B">
              <w:rPr>
                <w:rFonts w:ascii="Times New Roman" w:hAnsi="Times New Roman"/>
                <w:b/>
                <w:sz w:val="20"/>
                <w:szCs w:val="20"/>
              </w:rPr>
              <w:t>21 профильный отряд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256B1B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256B1B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25 педагогов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256B1B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256B1B" w:rsidRDefault="00105B10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56B1B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84077D" w:rsidRPr="00256B1B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256B1B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84077D" w:rsidRPr="00256B1B">
              <w:rPr>
                <w:rFonts w:ascii="Times New Roman" w:hAnsi="Times New Roman"/>
                <w:b/>
                <w:noProof/>
                <w:sz w:val="20"/>
                <w:szCs w:val="20"/>
              </w:rPr>
              <w:t>395</w:t>
            </w:r>
            <w:r w:rsidRPr="00256B1B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  <w:r w:rsidR="0084077D" w:rsidRPr="00256B1B">
              <w:rPr>
                <w:rFonts w:ascii="Times New Roman" w:hAnsi="Times New Roman"/>
                <w:b/>
                <w:sz w:val="20"/>
                <w:szCs w:val="20"/>
              </w:rPr>
              <w:t xml:space="preserve"> человек</w:t>
            </w:r>
          </w:p>
        </w:tc>
        <w:tc>
          <w:tcPr>
            <w:tcW w:w="2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4077D" w:rsidRPr="008615F1" w:rsidRDefault="0084077D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B3602" w:rsidRPr="008615F1" w:rsidRDefault="00BB3602" w:rsidP="00496763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940F16" w:rsidRPr="008615F1" w:rsidRDefault="00940F16" w:rsidP="00940F1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>Таблица № 8</w:t>
      </w:r>
    </w:p>
    <w:p w:rsidR="00EA41E8" w:rsidRPr="008615F1" w:rsidRDefault="00EA41E8" w:rsidP="00DF1B6E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  <w:lang w:eastAsia="zh-CN"/>
        </w:rPr>
      </w:pPr>
    </w:p>
    <w:p w:rsidR="00C339B7" w:rsidRPr="008615F1" w:rsidRDefault="00C339B7" w:rsidP="00DF1B6E">
      <w:pPr>
        <w:suppressAutoHyphens/>
        <w:spacing w:after="0" w:line="240" w:lineRule="auto"/>
        <w:ind w:left="720"/>
        <w:contextualSpacing/>
        <w:jc w:val="center"/>
        <w:rPr>
          <w:rFonts w:ascii="Times New Roman" w:hAnsi="Times New Roman"/>
          <w:b/>
          <w:iCs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bCs/>
          <w:iCs/>
          <w:sz w:val="20"/>
          <w:szCs w:val="20"/>
          <w:lang w:eastAsia="zh-CN"/>
        </w:rPr>
        <w:t xml:space="preserve">Оценка достижений обучающихся </w:t>
      </w:r>
      <w:r w:rsidR="004502E6">
        <w:rPr>
          <w:rFonts w:ascii="Times New Roman" w:hAnsi="Times New Roman"/>
          <w:b/>
          <w:iCs/>
          <w:sz w:val="20"/>
          <w:szCs w:val="20"/>
          <w:lang w:eastAsia="zh-CN"/>
        </w:rPr>
        <w:t>за 2017 год</w:t>
      </w:r>
    </w:p>
    <w:p w:rsidR="00EA41E8" w:rsidRPr="008615F1" w:rsidRDefault="00EA41E8" w:rsidP="00496763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  <w:lang w:eastAsia="zh-CN"/>
        </w:rPr>
      </w:pPr>
    </w:p>
    <w:tbl>
      <w:tblPr>
        <w:tblW w:w="9615" w:type="dxa"/>
        <w:tblInd w:w="-126" w:type="dxa"/>
        <w:tblBorders>
          <w:top w:val="single" w:sz="6" w:space="0" w:color="888888"/>
          <w:left w:val="single" w:sz="6" w:space="0" w:color="888888"/>
          <w:bottom w:val="single" w:sz="6" w:space="0" w:color="888888"/>
          <w:insideH w:val="single" w:sz="6" w:space="0" w:color="888888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6988"/>
        <w:gridCol w:w="1987"/>
      </w:tblGrid>
      <w:tr w:rsidR="00C339B7" w:rsidRPr="008615F1" w:rsidTr="00C339B7">
        <w:tc>
          <w:tcPr>
            <w:tcW w:w="6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 xml:space="preserve">N </w:t>
            </w:r>
            <w:proofErr w:type="gramStart"/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п</w:t>
            </w:r>
            <w:proofErr w:type="gramEnd"/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/п</w:t>
            </w:r>
          </w:p>
        </w:tc>
        <w:tc>
          <w:tcPr>
            <w:tcW w:w="69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Показатели</w:t>
            </w:r>
          </w:p>
        </w:tc>
        <w:tc>
          <w:tcPr>
            <w:tcW w:w="19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Единица</w:t>
            </w:r>
          </w:p>
          <w:p w:rsidR="00C339B7" w:rsidRPr="008615F1" w:rsidRDefault="00A03543" w:rsidP="00496763">
            <w:pPr>
              <w:suppressAutoHyphens/>
              <w:spacing w:before="75" w:after="0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И</w:t>
            </w:r>
            <w:r w:rsidR="00C339B7"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змерения</w:t>
            </w:r>
          </w:p>
        </w:tc>
      </w:tr>
      <w:tr w:rsidR="00C339B7" w:rsidRPr="008615F1" w:rsidTr="00C339B7">
        <w:tc>
          <w:tcPr>
            <w:tcW w:w="6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1.</w:t>
            </w:r>
          </w:p>
        </w:tc>
        <w:tc>
          <w:tcPr>
            <w:tcW w:w="69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Численность/удельный вес численности обучающихся, принявших участие в массовых мероприятиях (конкурсы, соревнования, фестивали, конференции), в общей </w:t>
            </w:r>
            <w:proofErr w:type="gram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численности</w:t>
            </w:r>
            <w:proofErr w:type="gramEnd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обучающихся, в том числе:</w:t>
            </w:r>
          </w:p>
        </w:tc>
        <w:tc>
          <w:tcPr>
            <w:tcW w:w="19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704/15,3%</w:t>
            </w:r>
          </w:p>
        </w:tc>
      </w:tr>
      <w:tr w:rsidR="00C339B7" w:rsidRPr="008615F1" w:rsidTr="00C339B7">
        <w:tc>
          <w:tcPr>
            <w:tcW w:w="6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1.1</w:t>
            </w:r>
          </w:p>
        </w:tc>
        <w:tc>
          <w:tcPr>
            <w:tcW w:w="69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На муниципальном уровне</w:t>
            </w:r>
          </w:p>
        </w:tc>
        <w:tc>
          <w:tcPr>
            <w:tcW w:w="19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354/7,7%</w:t>
            </w:r>
          </w:p>
        </w:tc>
      </w:tr>
      <w:tr w:rsidR="00C339B7" w:rsidRPr="008615F1" w:rsidTr="00C339B7">
        <w:tc>
          <w:tcPr>
            <w:tcW w:w="6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1.2</w:t>
            </w:r>
          </w:p>
        </w:tc>
        <w:tc>
          <w:tcPr>
            <w:tcW w:w="69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На региональном уровне</w:t>
            </w:r>
          </w:p>
        </w:tc>
        <w:tc>
          <w:tcPr>
            <w:tcW w:w="19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132/2,9%</w:t>
            </w:r>
          </w:p>
        </w:tc>
      </w:tr>
      <w:tr w:rsidR="00C339B7" w:rsidRPr="008615F1" w:rsidTr="00C339B7">
        <w:tc>
          <w:tcPr>
            <w:tcW w:w="6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1.3</w:t>
            </w:r>
          </w:p>
        </w:tc>
        <w:tc>
          <w:tcPr>
            <w:tcW w:w="69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На межрегиональном уровне</w:t>
            </w:r>
          </w:p>
        </w:tc>
        <w:tc>
          <w:tcPr>
            <w:tcW w:w="19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55/1,2%</w:t>
            </w:r>
          </w:p>
        </w:tc>
      </w:tr>
      <w:tr w:rsidR="00C339B7" w:rsidRPr="008615F1" w:rsidTr="00C339B7">
        <w:tc>
          <w:tcPr>
            <w:tcW w:w="6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1.4</w:t>
            </w:r>
          </w:p>
        </w:tc>
        <w:tc>
          <w:tcPr>
            <w:tcW w:w="69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На федеральном уровне</w:t>
            </w:r>
          </w:p>
        </w:tc>
        <w:tc>
          <w:tcPr>
            <w:tcW w:w="19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98/2,1%</w:t>
            </w:r>
          </w:p>
        </w:tc>
      </w:tr>
      <w:tr w:rsidR="00C339B7" w:rsidRPr="008615F1" w:rsidTr="00C339B7">
        <w:tc>
          <w:tcPr>
            <w:tcW w:w="6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1.5</w:t>
            </w:r>
          </w:p>
        </w:tc>
        <w:tc>
          <w:tcPr>
            <w:tcW w:w="69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На международном уровне</w:t>
            </w:r>
          </w:p>
        </w:tc>
        <w:tc>
          <w:tcPr>
            <w:tcW w:w="19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E95400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65/</w:t>
            </w:r>
            <w:r w:rsidR="00C339B7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1,4%</w:t>
            </w:r>
          </w:p>
        </w:tc>
      </w:tr>
      <w:tr w:rsidR="00C339B7" w:rsidRPr="008615F1" w:rsidTr="00C339B7">
        <w:tc>
          <w:tcPr>
            <w:tcW w:w="6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2.</w:t>
            </w:r>
          </w:p>
        </w:tc>
        <w:tc>
          <w:tcPr>
            <w:tcW w:w="69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Численность/удельный вес побед в массовых мероприятиях (конкурсы, соревнования, фестивали, конференции) от количества принявших участие в том числе:</w:t>
            </w:r>
          </w:p>
        </w:tc>
        <w:tc>
          <w:tcPr>
            <w:tcW w:w="19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401/57%</w:t>
            </w:r>
          </w:p>
        </w:tc>
      </w:tr>
      <w:tr w:rsidR="00C339B7" w:rsidRPr="008615F1" w:rsidTr="00C339B7">
        <w:tc>
          <w:tcPr>
            <w:tcW w:w="6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2.1</w:t>
            </w:r>
          </w:p>
        </w:tc>
        <w:tc>
          <w:tcPr>
            <w:tcW w:w="69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На муниципальном уровне</w:t>
            </w:r>
          </w:p>
        </w:tc>
        <w:tc>
          <w:tcPr>
            <w:tcW w:w="19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126/ 35,6%</w:t>
            </w:r>
          </w:p>
        </w:tc>
      </w:tr>
      <w:tr w:rsidR="00C339B7" w:rsidRPr="008615F1" w:rsidTr="00C339B7">
        <w:tc>
          <w:tcPr>
            <w:tcW w:w="6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2.2</w:t>
            </w:r>
          </w:p>
        </w:tc>
        <w:tc>
          <w:tcPr>
            <w:tcW w:w="69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На региональном уровне</w:t>
            </w:r>
          </w:p>
        </w:tc>
        <w:tc>
          <w:tcPr>
            <w:tcW w:w="19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94/71,2%</w:t>
            </w:r>
          </w:p>
        </w:tc>
      </w:tr>
      <w:tr w:rsidR="00C339B7" w:rsidRPr="008615F1" w:rsidTr="00C339B7">
        <w:tc>
          <w:tcPr>
            <w:tcW w:w="6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2.3</w:t>
            </w:r>
          </w:p>
        </w:tc>
        <w:tc>
          <w:tcPr>
            <w:tcW w:w="69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На межрегиональном уровне</w:t>
            </w:r>
          </w:p>
        </w:tc>
        <w:tc>
          <w:tcPr>
            <w:tcW w:w="19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29/52,7%</w:t>
            </w:r>
          </w:p>
        </w:tc>
      </w:tr>
      <w:tr w:rsidR="00C339B7" w:rsidRPr="008615F1" w:rsidTr="00C339B7">
        <w:tc>
          <w:tcPr>
            <w:tcW w:w="6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2.4</w:t>
            </w:r>
          </w:p>
        </w:tc>
        <w:tc>
          <w:tcPr>
            <w:tcW w:w="69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На федеральном уровне</w:t>
            </w:r>
          </w:p>
        </w:tc>
        <w:tc>
          <w:tcPr>
            <w:tcW w:w="19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93/94,9%</w:t>
            </w:r>
          </w:p>
        </w:tc>
      </w:tr>
      <w:tr w:rsidR="00C339B7" w:rsidRPr="008615F1" w:rsidTr="00C339B7">
        <w:tc>
          <w:tcPr>
            <w:tcW w:w="6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2.5</w:t>
            </w:r>
          </w:p>
        </w:tc>
        <w:tc>
          <w:tcPr>
            <w:tcW w:w="69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На международном уровне</w:t>
            </w:r>
          </w:p>
        </w:tc>
        <w:tc>
          <w:tcPr>
            <w:tcW w:w="19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59/90,8%</w:t>
            </w:r>
          </w:p>
        </w:tc>
      </w:tr>
      <w:tr w:rsidR="00C339B7" w:rsidRPr="008615F1" w:rsidTr="00C339B7">
        <w:tc>
          <w:tcPr>
            <w:tcW w:w="6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69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Численность/удельный вес численности  обучающихся, участвующих в образовательных и социальных проектах, в общей </w:t>
            </w:r>
            <w:proofErr w:type="gram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численности</w:t>
            </w:r>
            <w:proofErr w:type="gramEnd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 обучающихся, в том числе:</w:t>
            </w:r>
          </w:p>
        </w:tc>
        <w:tc>
          <w:tcPr>
            <w:tcW w:w="19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1098/23,9%</w:t>
            </w:r>
          </w:p>
        </w:tc>
      </w:tr>
      <w:tr w:rsidR="00C339B7" w:rsidRPr="008615F1" w:rsidTr="00C339B7">
        <w:tc>
          <w:tcPr>
            <w:tcW w:w="6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3.1</w:t>
            </w:r>
          </w:p>
        </w:tc>
        <w:tc>
          <w:tcPr>
            <w:tcW w:w="69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proofErr w:type="gram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Локальные</w:t>
            </w:r>
            <w:proofErr w:type="gramEnd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(инициатор учреждение)</w:t>
            </w:r>
          </w:p>
        </w:tc>
        <w:tc>
          <w:tcPr>
            <w:tcW w:w="19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72/1,6%</w:t>
            </w:r>
          </w:p>
        </w:tc>
      </w:tr>
      <w:tr w:rsidR="00C339B7" w:rsidRPr="008615F1" w:rsidTr="00C339B7">
        <w:tc>
          <w:tcPr>
            <w:tcW w:w="6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3.2</w:t>
            </w:r>
          </w:p>
        </w:tc>
        <w:tc>
          <w:tcPr>
            <w:tcW w:w="69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Муниципального уровня</w:t>
            </w:r>
          </w:p>
        </w:tc>
        <w:tc>
          <w:tcPr>
            <w:tcW w:w="19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808/17,6%</w:t>
            </w:r>
          </w:p>
        </w:tc>
      </w:tr>
      <w:tr w:rsidR="00C339B7" w:rsidRPr="008615F1" w:rsidTr="00C339B7">
        <w:tc>
          <w:tcPr>
            <w:tcW w:w="6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3.3</w:t>
            </w:r>
          </w:p>
        </w:tc>
        <w:tc>
          <w:tcPr>
            <w:tcW w:w="69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Регионального уровня</w:t>
            </w:r>
          </w:p>
        </w:tc>
        <w:tc>
          <w:tcPr>
            <w:tcW w:w="19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41/0,9%</w:t>
            </w:r>
          </w:p>
        </w:tc>
      </w:tr>
      <w:tr w:rsidR="00C339B7" w:rsidRPr="008615F1" w:rsidTr="00C339B7">
        <w:tc>
          <w:tcPr>
            <w:tcW w:w="6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3.4</w:t>
            </w:r>
          </w:p>
        </w:tc>
        <w:tc>
          <w:tcPr>
            <w:tcW w:w="69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Межрегионального уровня</w:t>
            </w:r>
          </w:p>
        </w:tc>
        <w:tc>
          <w:tcPr>
            <w:tcW w:w="19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172/3,7%</w:t>
            </w:r>
          </w:p>
        </w:tc>
      </w:tr>
      <w:tr w:rsidR="00C339B7" w:rsidRPr="008615F1" w:rsidTr="00C339B7">
        <w:tc>
          <w:tcPr>
            <w:tcW w:w="6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3.5</w:t>
            </w:r>
          </w:p>
        </w:tc>
        <w:tc>
          <w:tcPr>
            <w:tcW w:w="69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C339B7" w:rsidP="00496763">
            <w:pPr>
              <w:suppressAutoHyphens/>
              <w:spacing w:before="75" w:after="0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Федерального уровня</w:t>
            </w:r>
          </w:p>
        </w:tc>
        <w:tc>
          <w:tcPr>
            <w:tcW w:w="19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C339B7" w:rsidRPr="008615F1" w:rsidRDefault="00894005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5/</w:t>
            </w:r>
            <w:r w:rsidR="00C339B7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0,1%</w:t>
            </w:r>
          </w:p>
        </w:tc>
      </w:tr>
    </w:tbl>
    <w:p w:rsidR="00D208DA" w:rsidRPr="008615F1" w:rsidRDefault="00D208DA" w:rsidP="00496763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0"/>
          <w:szCs w:val="20"/>
          <w:lang w:eastAsia="zh-CN"/>
        </w:rPr>
      </w:pPr>
    </w:p>
    <w:p w:rsidR="00383D57" w:rsidRDefault="00383D57" w:rsidP="00940F16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  <w:lang w:eastAsia="zh-CN"/>
        </w:rPr>
      </w:pPr>
    </w:p>
    <w:p w:rsidR="00383D57" w:rsidRDefault="00383D57" w:rsidP="00940F16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  <w:lang w:eastAsia="zh-CN"/>
        </w:rPr>
      </w:pPr>
    </w:p>
    <w:p w:rsidR="00383D57" w:rsidRDefault="00383D57" w:rsidP="00940F16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  <w:lang w:eastAsia="zh-CN"/>
        </w:rPr>
      </w:pPr>
    </w:p>
    <w:p w:rsidR="00383D57" w:rsidRDefault="00383D57" w:rsidP="00940F16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  <w:lang w:eastAsia="zh-CN"/>
        </w:rPr>
      </w:pPr>
    </w:p>
    <w:p w:rsidR="00383D57" w:rsidRDefault="00383D57" w:rsidP="00940F16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  <w:lang w:eastAsia="zh-CN"/>
        </w:rPr>
      </w:pPr>
    </w:p>
    <w:p w:rsidR="00940F16" w:rsidRPr="008615F1" w:rsidRDefault="00940F16" w:rsidP="00940F16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  <w:lang w:eastAsia="zh-CN"/>
        </w:rPr>
        <w:lastRenderedPageBreak/>
        <w:t>Таблица № 9</w:t>
      </w:r>
    </w:p>
    <w:p w:rsidR="00EA41E8" w:rsidRPr="008615F1" w:rsidRDefault="00446CD8" w:rsidP="00DF1B6E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sz w:val="20"/>
          <w:szCs w:val="20"/>
          <w:lang w:eastAsia="zh-CN"/>
        </w:rPr>
        <w:t>Сведения о работе объединений  на 31.12.1</w:t>
      </w:r>
      <w:r w:rsidR="00BB2DA8" w:rsidRPr="008615F1">
        <w:rPr>
          <w:rFonts w:ascii="Times New Roman" w:hAnsi="Times New Roman"/>
          <w:b/>
          <w:sz w:val="20"/>
          <w:szCs w:val="20"/>
          <w:lang w:eastAsia="zh-CN"/>
        </w:rPr>
        <w:t>7</w:t>
      </w:r>
      <w:r w:rsidR="00DF1B6E">
        <w:rPr>
          <w:rFonts w:ascii="Times New Roman" w:hAnsi="Times New Roman"/>
          <w:b/>
          <w:sz w:val="20"/>
          <w:szCs w:val="20"/>
          <w:lang w:eastAsia="zh-CN"/>
        </w:rPr>
        <w:t xml:space="preserve"> г.</w:t>
      </w:r>
    </w:p>
    <w:p w:rsidR="00EA41E8" w:rsidRPr="008615F1" w:rsidRDefault="00EA41E8" w:rsidP="00496763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  <w:lang w:eastAsia="zh-CN"/>
        </w:rPr>
      </w:pPr>
    </w:p>
    <w:tbl>
      <w:tblPr>
        <w:tblW w:w="9767" w:type="dxa"/>
        <w:tblInd w:w="-1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495"/>
        <w:gridCol w:w="3264"/>
        <w:gridCol w:w="1100"/>
        <w:gridCol w:w="1635"/>
        <w:gridCol w:w="1844"/>
        <w:gridCol w:w="1429"/>
      </w:tblGrid>
      <w:tr w:rsidR="00EA41E8" w:rsidRPr="008615F1" w:rsidTr="00BD696A">
        <w:trPr>
          <w:cantSplit/>
          <w:trHeight w:val="397"/>
        </w:trPr>
        <w:tc>
          <w:tcPr>
            <w:tcW w:w="49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№</w:t>
            </w:r>
          </w:p>
        </w:tc>
        <w:tc>
          <w:tcPr>
            <w:tcW w:w="326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Направление деятельности</w:t>
            </w:r>
          </w:p>
        </w:tc>
        <w:tc>
          <w:tcPr>
            <w:tcW w:w="27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Число объединений</w:t>
            </w:r>
          </w:p>
        </w:tc>
        <w:tc>
          <w:tcPr>
            <w:tcW w:w="184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Дети с ограниченными возможностями здоровья</w:t>
            </w:r>
          </w:p>
        </w:tc>
        <w:tc>
          <w:tcPr>
            <w:tcW w:w="142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Дети-инвалиды</w:t>
            </w:r>
          </w:p>
        </w:tc>
      </w:tr>
      <w:tr w:rsidR="00EA41E8" w:rsidRPr="008615F1" w:rsidTr="00BD696A">
        <w:trPr>
          <w:cantSplit/>
          <w:trHeight w:val="397"/>
        </w:trPr>
        <w:tc>
          <w:tcPr>
            <w:tcW w:w="49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EA41E8" w:rsidP="00496763">
            <w:p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326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EA41E8" w:rsidP="00496763">
            <w:p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Всего</w:t>
            </w:r>
          </w:p>
        </w:tc>
        <w:tc>
          <w:tcPr>
            <w:tcW w:w="1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 xml:space="preserve">Численность </w:t>
            </w:r>
            <w:proofErr w:type="gramStart"/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обучающихся</w:t>
            </w:r>
            <w:proofErr w:type="gramEnd"/>
          </w:p>
        </w:tc>
        <w:tc>
          <w:tcPr>
            <w:tcW w:w="184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EA41E8" w:rsidP="00496763">
            <w:p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42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EA41E8" w:rsidP="00496763">
            <w:p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</w:tr>
      <w:tr w:rsidR="00EA41E8" w:rsidRPr="008615F1" w:rsidTr="00BD696A">
        <w:trPr>
          <w:trHeight w:val="397"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EA41E8" w:rsidP="00496763">
            <w:p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3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Всего:</w:t>
            </w:r>
          </w:p>
        </w:tc>
        <w:tc>
          <w:tcPr>
            <w:tcW w:w="1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404</w:t>
            </w:r>
          </w:p>
        </w:tc>
        <w:tc>
          <w:tcPr>
            <w:tcW w:w="1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BB2DA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4800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BB2DA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BB2DA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36</w:t>
            </w:r>
          </w:p>
        </w:tc>
      </w:tr>
      <w:tr w:rsidR="00EA41E8" w:rsidRPr="008615F1" w:rsidTr="00BD696A">
        <w:trPr>
          <w:trHeight w:val="397"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1.</w:t>
            </w:r>
          </w:p>
        </w:tc>
        <w:tc>
          <w:tcPr>
            <w:tcW w:w="3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Техническое творчество</w:t>
            </w:r>
          </w:p>
        </w:tc>
        <w:tc>
          <w:tcPr>
            <w:tcW w:w="1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BB2DA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BB2DA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27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BB2DA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9</w:t>
            </w:r>
          </w:p>
        </w:tc>
      </w:tr>
      <w:tr w:rsidR="00EA41E8" w:rsidRPr="008615F1" w:rsidTr="00BD696A">
        <w:trPr>
          <w:trHeight w:val="397"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2.</w:t>
            </w:r>
          </w:p>
        </w:tc>
        <w:tc>
          <w:tcPr>
            <w:tcW w:w="3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Естественнонаучное</w:t>
            </w:r>
          </w:p>
        </w:tc>
        <w:tc>
          <w:tcPr>
            <w:tcW w:w="1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0A6ECA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0A6ECA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88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0</w:t>
            </w:r>
          </w:p>
        </w:tc>
      </w:tr>
      <w:tr w:rsidR="00EA41E8" w:rsidRPr="008615F1" w:rsidTr="00BD696A">
        <w:trPr>
          <w:trHeight w:val="397"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3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Туристско-краеведческое</w:t>
            </w:r>
          </w:p>
        </w:tc>
        <w:tc>
          <w:tcPr>
            <w:tcW w:w="1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BB2DA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1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BB2DA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173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0</w:t>
            </w:r>
          </w:p>
        </w:tc>
      </w:tr>
      <w:tr w:rsidR="00EA41E8" w:rsidRPr="008615F1" w:rsidTr="00BD696A">
        <w:trPr>
          <w:trHeight w:val="397"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4.</w:t>
            </w:r>
          </w:p>
        </w:tc>
        <w:tc>
          <w:tcPr>
            <w:tcW w:w="3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Физкультурно-спортивное</w:t>
            </w:r>
          </w:p>
        </w:tc>
        <w:tc>
          <w:tcPr>
            <w:tcW w:w="1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BB2DA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56</w:t>
            </w:r>
          </w:p>
        </w:tc>
        <w:tc>
          <w:tcPr>
            <w:tcW w:w="1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BB2DA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668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0A6ECA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</w:p>
        </w:tc>
      </w:tr>
      <w:tr w:rsidR="00EA41E8" w:rsidRPr="008615F1" w:rsidTr="00BD696A">
        <w:trPr>
          <w:trHeight w:val="397"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5.</w:t>
            </w:r>
          </w:p>
        </w:tc>
        <w:tc>
          <w:tcPr>
            <w:tcW w:w="3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Художественное</w:t>
            </w:r>
          </w:p>
        </w:tc>
        <w:tc>
          <w:tcPr>
            <w:tcW w:w="1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BB2DA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169</w:t>
            </w:r>
          </w:p>
        </w:tc>
        <w:tc>
          <w:tcPr>
            <w:tcW w:w="1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BB2DA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1940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0A6ECA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0A6ECA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10</w:t>
            </w:r>
          </w:p>
        </w:tc>
      </w:tr>
      <w:tr w:rsidR="00EA41E8" w:rsidRPr="008615F1" w:rsidTr="00BD696A">
        <w:trPr>
          <w:trHeight w:val="397"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6.</w:t>
            </w:r>
          </w:p>
        </w:tc>
        <w:tc>
          <w:tcPr>
            <w:tcW w:w="3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Социально-педагогическое</w:t>
            </w:r>
          </w:p>
        </w:tc>
        <w:tc>
          <w:tcPr>
            <w:tcW w:w="1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0A6ECA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155</w:t>
            </w:r>
          </w:p>
        </w:tc>
        <w:tc>
          <w:tcPr>
            <w:tcW w:w="1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0A6ECA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1904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0A6ECA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0A6ECA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16</w:t>
            </w:r>
          </w:p>
        </w:tc>
      </w:tr>
      <w:tr w:rsidR="00EA41E8" w:rsidRPr="008615F1" w:rsidTr="00BD696A">
        <w:trPr>
          <w:trHeight w:val="397"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Из общего числа объединений платные</w:t>
            </w:r>
          </w:p>
        </w:tc>
        <w:tc>
          <w:tcPr>
            <w:tcW w:w="1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  <w:r w:rsidR="00BB2DA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1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BB2DA8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200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0A6ECA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EA41E8" w:rsidRPr="008615F1" w:rsidRDefault="000A6ECA" w:rsidP="0049676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0</w:t>
            </w:r>
          </w:p>
        </w:tc>
      </w:tr>
    </w:tbl>
    <w:p w:rsidR="00690531" w:rsidRPr="008615F1" w:rsidRDefault="00690531" w:rsidP="00496763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bCs/>
          <w:iCs/>
          <w:sz w:val="20"/>
          <w:szCs w:val="20"/>
          <w:lang w:eastAsia="zh-CN"/>
        </w:rPr>
      </w:pPr>
    </w:p>
    <w:p w:rsidR="00940F16" w:rsidRPr="008615F1" w:rsidRDefault="00940F16" w:rsidP="00940F16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i/>
          <w:iCs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iCs/>
          <w:sz w:val="20"/>
          <w:szCs w:val="20"/>
          <w:lang w:eastAsia="zh-CN"/>
        </w:rPr>
        <w:t>Таблица № 10</w:t>
      </w:r>
    </w:p>
    <w:p w:rsidR="00EA41E8" w:rsidRPr="008615F1" w:rsidRDefault="00446CD8" w:rsidP="00DF1B6E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bCs/>
          <w:iCs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bCs/>
          <w:iCs/>
          <w:sz w:val="20"/>
          <w:szCs w:val="20"/>
          <w:lang w:eastAsia="zh-CN"/>
        </w:rPr>
        <w:t xml:space="preserve">Анализ контингента </w:t>
      </w:r>
      <w:proofErr w:type="gramStart"/>
      <w:r w:rsidRPr="008615F1">
        <w:rPr>
          <w:rFonts w:ascii="Times New Roman" w:hAnsi="Times New Roman"/>
          <w:b/>
          <w:bCs/>
          <w:iCs/>
          <w:sz w:val="20"/>
          <w:szCs w:val="20"/>
          <w:lang w:eastAsia="zh-CN"/>
        </w:rPr>
        <w:t>обуча</w:t>
      </w:r>
      <w:r w:rsidR="00C339B7" w:rsidRPr="008615F1">
        <w:rPr>
          <w:rFonts w:ascii="Times New Roman" w:hAnsi="Times New Roman"/>
          <w:b/>
          <w:bCs/>
          <w:iCs/>
          <w:sz w:val="20"/>
          <w:szCs w:val="20"/>
          <w:lang w:eastAsia="zh-CN"/>
        </w:rPr>
        <w:t>ющихся</w:t>
      </w:r>
      <w:proofErr w:type="gramEnd"/>
      <w:r w:rsidR="00C339B7" w:rsidRPr="008615F1">
        <w:rPr>
          <w:rFonts w:ascii="Times New Roman" w:hAnsi="Times New Roman"/>
          <w:b/>
          <w:bCs/>
          <w:iCs/>
          <w:sz w:val="20"/>
          <w:szCs w:val="20"/>
          <w:lang w:eastAsia="zh-CN"/>
        </w:rPr>
        <w:t xml:space="preserve">  по состоянию на 31.12.2017</w:t>
      </w:r>
      <w:r w:rsidRPr="008615F1">
        <w:rPr>
          <w:rFonts w:ascii="Times New Roman" w:hAnsi="Times New Roman"/>
          <w:b/>
          <w:bCs/>
          <w:iCs/>
          <w:sz w:val="20"/>
          <w:szCs w:val="20"/>
          <w:lang w:eastAsia="zh-CN"/>
        </w:rPr>
        <w:t xml:space="preserve"> года</w:t>
      </w:r>
    </w:p>
    <w:p w:rsidR="00C339B7" w:rsidRPr="008615F1" w:rsidRDefault="00C339B7" w:rsidP="00496763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bCs/>
          <w:iCs/>
          <w:sz w:val="20"/>
          <w:szCs w:val="20"/>
          <w:lang w:eastAsia="zh-CN"/>
        </w:rPr>
      </w:pPr>
    </w:p>
    <w:tbl>
      <w:tblPr>
        <w:tblW w:w="9506" w:type="dxa"/>
        <w:tblInd w:w="-133" w:type="dxa"/>
        <w:tblBorders>
          <w:top w:val="single" w:sz="6" w:space="0" w:color="888888"/>
          <w:left w:val="single" w:sz="6" w:space="0" w:color="888888"/>
          <w:bottom w:val="single" w:sz="6" w:space="0" w:color="888888"/>
          <w:insideH w:val="single" w:sz="6" w:space="0" w:color="888888"/>
        </w:tblBorders>
        <w:tblCellMar>
          <w:left w:w="-7" w:type="dxa"/>
          <w:right w:w="0" w:type="dxa"/>
        </w:tblCellMar>
        <w:tblLook w:val="0000" w:firstRow="0" w:lastRow="0" w:firstColumn="0" w:lastColumn="0" w:noHBand="0" w:noVBand="0"/>
      </w:tblPr>
      <w:tblGrid>
        <w:gridCol w:w="639"/>
        <w:gridCol w:w="6991"/>
        <w:gridCol w:w="1876"/>
      </w:tblGrid>
      <w:tr w:rsidR="00C339B7" w:rsidRPr="008615F1">
        <w:tc>
          <w:tcPr>
            <w:tcW w:w="6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 xml:space="preserve">№ </w:t>
            </w:r>
            <w:proofErr w:type="gramStart"/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п</w:t>
            </w:r>
            <w:proofErr w:type="gramEnd"/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/п</w:t>
            </w:r>
          </w:p>
        </w:tc>
        <w:tc>
          <w:tcPr>
            <w:tcW w:w="699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Показатели</w:t>
            </w:r>
          </w:p>
        </w:tc>
        <w:tc>
          <w:tcPr>
            <w:tcW w:w="18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Единица измерения</w:t>
            </w:r>
          </w:p>
        </w:tc>
      </w:tr>
      <w:tr w:rsidR="00C339B7" w:rsidRPr="008615F1">
        <w:tc>
          <w:tcPr>
            <w:tcW w:w="6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1.</w:t>
            </w:r>
          </w:p>
        </w:tc>
        <w:tc>
          <w:tcPr>
            <w:tcW w:w="699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Общая численность </w:t>
            </w:r>
            <w:proofErr w:type="gram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обучающихся</w:t>
            </w:r>
            <w:proofErr w:type="gramEnd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, в том числе:</w:t>
            </w:r>
          </w:p>
        </w:tc>
        <w:tc>
          <w:tcPr>
            <w:tcW w:w="18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4600 чел.</w:t>
            </w:r>
          </w:p>
        </w:tc>
      </w:tr>
      <w:tr w:rsidR="00C339B7" w:rsidRPr="008615F1">
        <w:tc>
          <w:tcPr>
            <w:tcW w:w="6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1.2</w:t>
            </w:r>
          </w:p>
        </w:tc>
        <w:tc>
          <w:tcPr>
            <w:tcW w:w="699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6- 9 лет</w:t>
            </w:r>
          </w:p>
        </w:tc>
        <w:tc>
          <w:tcPr>
            <w:tcW w:w="18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5D271F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2418/52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,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6 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%</w:t>
            </w:r>
          </w:p>
        </w:tc>
      </w:tr>
      <w:tr w:rsidR="00C339B7" w:rsidRPr="008615F1">
        <w:tc>
          <w:tcPr>
            <w:tcW w:w="6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1.3</w:t>
            </w:r>
          </w:p>
        </w:tc>
        <w:tc>
          <w:tcPr>
            <w:tcW w:w="699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10-14 лет</w:t>
            </w:r>
          </w:p>
        </w:tc>
        <w:tc>
          <w:tcPr>
            <w:tcW w:w="18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5D271F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1771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чел./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38,5 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%</w:t>
            </w:r>
          </w:p>
        </w:tc>
      </w:tr>
      <w:tr w:rsidR="00C339B7" w:rsidRPr="008615F1">
        <w:tc>
          <w:tcPr>
            <w:tcW w:w="6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1.4</w:t>
            </w:r>
          </w:p>
        </w:tc>
        <w:tc>
          <w:tcPr>
            <w:tcW w:w="699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15 - 17 лет</w:t>
            </w:r>
          </w:p>
        </w:tc>
        <w:tc>
          <w:tcPr>
            <w:tcW w:w="18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4</w:t>
            </w:r>
            <w:r w:rsidR="005D271F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11 чел./8,9 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%</w:t>
            </w:r>
          </w:p>
        </w:tc>
      </w:tr>
      <w:tr w:rsidR="00C339B7" w:rsidRPr="008615F1">
        <w:tc>
          <w:tcPr>
            <w:tcW w:w="6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2.</w:t>
            </w:r>
          </w:p>
        </w:tc>
        <w:tc>
          <w:tcPr>
            <w:tcW w:w="699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Численность обучающихся  по договорам об оказании платных образовательных услуг</w:t>
            </w:r>
          </w:p>
        </w:tc>
        <w:tc>
          <w:tcPr>
            <w:tcW w:w="18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5D271F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200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чел.</w:t>
            </w:r>
          </w:p>
        </w:tc>
      </w:tr>
      <w:tr w:rsidR="00C339B7" w:rsidRPr="008615F1">
        <w:tc>
          <w:tcPr>
            <w:tcW w:w="6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699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Численность/удельный вес численности обучающихся, занимающихся в 2-х и более объединениях (кружках, секциях, клубах), в общей численности обучающихся</w:t>
            </w:r>
          </w:p>
        </w:tc>
        <w:tc>
          <w:tcPr>
            <w:tcW w:w="18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5D271F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1011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чел./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22%</w:t>
            </w:r>
          </w:p>
        </w:tc>
      </w:tr>
      <w:tr w:rsidR="00C339B7" w:rsidRPr="008615F1">
        <w:tc>
          <w:tcPr>
            <w:tcW w:w="6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4.</w:t>
            </w:r>
          </w:p>
        </w:tc>
        <w:tc>
          <w:tcPr>
            <w:tcW w:w="699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обучающихся</w:t>
            </w:r>
          </w:p>
        </w:tc>
        <w:tc>
          <w:tcPr>
            <w:tcW w:w="18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9 чел./0,2/%</w:t>
            </w:r>
          </w:p>
        </w:tc>
      </w:tr>
      <w:tr w:rsidR="00C339B7" w:rsidRPr="008615F1">
        <w:tc>
          <w:tcPr>
            <w:tcW w:w="6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5.</w:t>
            </w:r>
          </w:p>
        </w:tc>
        <w:tc>
          <w:tcPr>
            <w:tcW w:w="699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proofErr w:type="gram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Численность/удельный вес численности обучающихся по образовательным программам для детей с выдающимися способностями, в общей численности обучающихся</w:t>
            </w:r>
            <w:proofErr w:type="gramEnd"/>
          </w:p>
        </w:tc>
        <w:tc>
          <w:tcPr>
            <w:tcW w:w="18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D208DA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30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чел./0,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65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%</w:t>
            </w:r>
          </w:p>
        </w:tc>
      </w:tr>
      <w:tr w:rsidR="00C339B7" w:rsidRPr="008615F1">
        <w:tc>
          <w:tcPr>
            <w:tcW w:w="6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6.</w:t>
            </w:r>
          </w:p>
        </w:tc>
        <w:tc>
          <w:tcPr>
            <w:tcW w:w="699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Численность/удельный вес численности обучающихся по образовательным программам, направленным на работу с детьми с особыми потребностями в образовании, в общей </w:t>
            </w:r>
            <w:proofErr w:type="gram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численности</w:t>
            </w:r>
            <w:proofErr w:type="gramEnd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обучающихся, в том числе:</w:t>
            </w:r>
          </w:p>
        </w:tc>
        <w:tc>
          <w:tcPr>
            <w:tcW w:w="18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085B8A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36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чел./1,04%</w:t>
            </w:r>
          </w:p>
        </w:tc>
      </w:tr>
      <w:tr w:rsidR="00C339B7" w:rsidRPr="008615F1">
        <w:tc>
          <w:tcPr>
            <w:tcW w:w="6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6.1</w:t>
            </w:r>
          </w:p>
        </w:tc>
        <w:tc>
          <w:tcPr>
            <w:tcW w:w="699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Учащиеся с ограниченными возможностями здоровья</w:t>
            </w:r>
          </w:p>
        </w:tc>
        <w:tc>
          <w:tcPr>
            <w:tcW w:w="18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D208DA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36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чел./0,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8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%</w:t>
            </w:r>
          </w:p>
        </w:tc>
      </w:tr>
      <w:tr w:rsidR="00C339B7" w:rsidRPr="008615F1">
        <w:tc>
          <w:tcPr>
            <w:tcW w:w="6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6.2</w:t>
            </w:r>
          </w:p>
        </w:tc>
        <w:tc>
          <w:tcPr>
            <w:tcW w:w="699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Дети-сироты, дети, оставшиеся без попечения родителей</w:t>
            </w:r>
          </w:p>
        </w:tc>
        <w:tc>
          <w:tcPr>
            <w:tcW w:w="18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D208DA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чел./0,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06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%</w:t>
            </w:r>
          </w:p>
        </w:tc>
      </w:tr>
      <w:tr w:rsidR="00C339B7" w:rsidRPr="008615F1">
        <w:tc>
          <w:tcPr>
            <w:tcW w:w="6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6.3</w:t>
            </w:r>
          </w:p>
        </w:tc>
        <w:tc>
          <w:tcPr>
            <w:tcW w:w="699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Дети-мигранты</w:t>
            </w:r>
          </w:p>
        </w:tc>
        <w:tc>
          <w:tcPr>
            <w:tcW w:w="18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877133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0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чел/0,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0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%</w:t>
            </w:r>
          </w:p>
        </w:tc>
      </w:tr>
      <w:tr w:rsidR="00C339B7" w:rsidRPr="008615F1">
        <w:tc>
          <w:tcPr>
            <w:tcW w:w="6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6.4</w:t>
            </w:r>
          </w:p>
        </w:tc>
        <w:tc>
          <w:tcPr>
            <w:tcW w:w="699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Дети, попавшие в трудную жизненную ситуацию</w:t>
            </w:r>
          </w:p>
        </w:tc>
        <w:tc>
          <w:tcPr>
            <w:tcW w:w="18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  <w:r w:rsidR="00D208DA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5 чел./0,3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%</w:t>
            </w:r>
          </w:p>
        </w:tc>
      </w:tr>
      <w:tr w:rsidR="00EA41E8" w:rsidRPr="008615F1">
        <w:tc>
          <w:tcPr>
            <w:tcW w:w="6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7.</w:t>
            </w:r>
          </w:p>
        </w:tc>
        <w:tc>
          <w:tcPr>
            <w:tcW w:w="699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8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877133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120 чел./2,6 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%</w:t>
            </w:r>
          </w:p>
        </w:tc>
      </w:tr>
    </w:tbl>
    <w:p w:rsidR="00EA41E8" w:rsidRPr="008615F1" w:rsidRDefault="00EA41E8" w:rsidP="00496763">
      <w:pPr>
        <w:suppressAutoHyphens/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eastAsia="zh-CN"/>
        </w:rPr>
      </w:pPr>
    </w:p>
    <w:p w:rsidR="008349AA" w:rsidRDefault="008349AA" w:rsidP="00940F16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  <w:lang w:eastAsia="zh-CN"/>
        </w:rPr>
      </w:pPr>
    </w:p>
    <w:p w:rsidR="008349AA" w:rsidRDefault="008349AA" w:rsidP="00940F16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  <w:lang w:eastAsia="zh-CN"/>
        </w:rPr>
      </w:pPr>
    </w:p>
    <w:p w:rsidR="008349AA" w:rsidRDefault="008349AA" w:rsidP="00940F16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  <w:lang w:eastAsia="zh-CN"/>
        </w:rPr>
      </w:pPr>
    </w:p>
    <w:p w:rsidR="008349AA" w:rsidRDefault="008349AA" w:rsidP="00940F16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  <w:lang w:eastAsia="zh-CN"/>
        </w:rPr>
      </w:pPr>
    </w:p>
    <w:p w:rsidR="008349AA" w:rsidRDefault="008349AA" w:rsidP="00940F16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  <w:lang w:eastAsia="zh-CN"/>
        </w:rPr>
      </w:pPr>
    </w:p>
    <w:p w:rsidR="00EA41E8" w:rsidRPr="008615F1" w:rsidRDefault="00940F16" w:rsidP="00940F16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sz w:val="20"/>
          <w:szCs w:val="20"/>
          <w:lang w:eastAsia="zh-CN"/>
        </w:rPr>
        <w:lastRenderedPageBreak/>
        <w:t>Таблица № 11</w:t>
      </w:r>
    </w:p>
    <w:p w:rsidR="00EA41E8" w:rsidRPr="008615F1" w:rsidRDefault="00446CD8" w:rsidP="00DF1B6E">
      <w:pPr>
        <w:suppressAutoHyphens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  <w:lang w:eastAsia="zh-CN"/>
        </w:rPr>
        <w:t>Программное  обеспечение</w:t>
      </w:r>
      <w:r w:rsidR="00C339B7" w:rsidRPr="008615F1">
        <w:rPr>
          <w:rFonts w:ascii="Times New Roman" w:hAnsi="Times New Roman"/>
          <w:b/>
          <w:sz w:val="20"/>
          <w:szCs w:val="20"/>
          <w:lang w:eastAsia="zh-CN"/>
        </w:rPr>
        <w:t xml:space="preserve"> УВП (по состоянию на 31.12.2017</w:t>
      </w:r>
      <w:r w:rsidR="00FE6B42">
        <w:rPr>
          <w:rFonts w:ascii="Times New Roman" w:hAnsi="Times New Roman"/>
          <w:b/>
          <w:sz w:val="20"/>
          <w:szCs w:val="20"/>
          <w:lang w:eastAsia="zh-CN"/>
        </w:rPr>
        <w:t xml:space="preserve"> </w:t>
      </w:r>
      <w:r w:rsidRPr="008615F1">
        <w:rPr>
          <w:rFonts w:ascii="Times New Roman" w:hAnsi="Times New Roman"/>
          <w:b/>
          <w:sz w:val="20"/>
          <w:szCs w:val="20"/>
          <w:lang w:eastAsia="zh-CN"/>
        </w:rPr>
        <w:t>г.)</w:t>
      </w:r>
    </w:p>
    <w:p w:rsidR="00EA41E8" w:rsidRPr="008615F1" w:rsidRDefault="00EA41E8" w:rsidP="0049676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</w:p>
    <w:tbl>
      <w:tblPr>
        <w:tblW w:w="96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64"/>
        <w:gridCol w:w="88"/>
        <w:gridCol w:w="2747"/>
        <w:gridCol w:w="3138"/>
        <w:gridCol w:w="1440"/>
        <w:gridCol w:w="1468"/>
      </w:tblGrid>
      <w:tr w:rsidR="00C339B7" w:rsidRPr="008615F1" w:rsidTr="00C339B7">
        <w:trPr>
          <w:trHeight w:val="276"/>
        </w:trPr>
        <w:tc>
          <w:tcPr>
            <w:tcW w:w="9645" w:type="dxa"/>
            <w:gridSpan w:val="6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Всего программ – 111 + 5 сквозных</w:t>
            </w:r>
          </w:p>
        </w:tc>
      </w:tr>
      <w:tr w:rsidR="00C339B7" w:rsidRPr="008615F1" w:rsidTr="00C339B7">
        <w:trPr>
          <w:trHeight w:val="276"/>
        </w:trPr>
        <w:tc>
          <w:tcPr>
            <w:tcW w:w="9645" w:type="dxa"/>
            <w:gridSpan w:val="6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Художественная направленность – 63 –56,8% (от 111) + 1 сквозная</w:t>
            </w:r>
          </w:p>
        </w:tc>
      </w:tr>
      <w:tr w:rsidR="00C339B7" w:rsidRPr="008615F1" w:rsidTr="00C339B7">
        <w:trPr>
          <w:trHeight w:val="276"/>
        </w:trPr>
        <w:tc>
          <w:tcPr>
            <w:tcW w:w="7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1.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</w:p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По уровню реализации</w:t>
            </w: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Стартовый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28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44,4%</w:t>
            </w:r>
          </w:p>
        </w:tc>
      </w:tr>
      <w:tr w:rsidR="00C339B7" w:rsidRPr="008615F1" w:rsidTr="00C339B7">
        <w:trPr>
          <w:trHeight w:val="276"/>
        </w:trPr>
        <w:tc>
          <w:tcPr>
            <w:tcW w:w="76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Базовый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26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41,3%</w:t>
            </w:r>
          </w:p>
        </w:tc>
      </w:tr>
      <w:tr w:rsidR="00C339B7" w:rsidRPr="008615F1" w:rsidTr="00C339B7">
        <w:trPr>
          <w:trHeight w:val="276"/>
        </w:trPr>
        <w:tc>
          <w:tcPr>
            <w:tcW w:w="76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Продвинутый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9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14,3%</w:t>
            </w:r>
          </w:p>
        </w:tc>
      </w:tr>
      <w:tr w:rsidR="00C339B7" w:rsidRPr="008615F1" w:rsidTr="00C339B7">
        <w:trPr>
          <w:trHeight w:val="276"/>
        </w:trPr>
        <w:tc>
          <w:tcPr>
            <w:tcW w:w="7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2.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По продолжительности реализации</w:t>
            </w: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До 1 года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-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</w:tr>
      <w:tr w:rsidR="00C339B7" w:rsidRPr="008615F1" w:rsidTr="00C339B7">
        <w:trPr>
          <w:trHeight w:val="276"/>
        </w:trPr>
        <w:tc>
          <w:tcPr>
            <w:tcW w:w="76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1 год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30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47,6%</w:t>
            </w:r>
          </w:p>
        </w:tc>
      </w:tr>
      <w:tr w:rsidR="00C339B7" w:rsidRPr="008615F1" w:rsidTr="00C339B7">
        <w:trPr>
          <w:trHeight w:val="276"/>
        </w:trPr>
        <w:tc>
          <w:tcPr>
            <w:tcW w:w="76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2 года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18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28,6%</w:t>
            </w:r>
          </w:p>
        </w:tc>
      </w:tr>
      <w:tr w:rsidR="00C339B7" w:rsidRPr="008615F1" w:rsidTr="00C339B7">
        <w:trPr>
          <w:trHeight w:val="276"/>
        </w:trPr>
        <w:tc>
          <w:tcPr>
            <w:tcW w:w="76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3 года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12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19%</w:t>
            </w:r>
          </w:p>
        </w:tc>
      </w:tr>
      <w:tr w:rsidR="00C339B7" w:rsidRPr="008615F1" w:rsidTr="00C339B7">
        <w:trPr>
          <w:trHeight w:val="276"/>
        </w:trPr>
        <w:tc>
          <w:tcPr>
            <w:tcW w:w="76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4 года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1,6%</w:t>
            </w:r>
          </w:p>
        </w:tc>
      </w:tr>
      <w:tr w:rsidR="00C339B7" w:rsidRPr="008615F1" w:rsidTr="00C339B7">
        <w:trPr>
          <w:trHeight w:val="276"/>
        </w:trPr>
        <w:tc>
          <w:tcPr>
            <w:tcW w:w="76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5 лет и более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2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3,2%</w:t>
            </w:r>
          </w:p>
        </w:tc>
      </w:tr>
      <w:tr w:rsidR="00C339B7" w:rsidRPr="008615F1" w:rsidTr="00C339B7">
        <w:trPr>
          <w:trHeight w:val="276"/>
        </w:trPr>
        <w:tc>
          <w:tcPr>
            <w:tcW w:w="9645" w:type="dxa"/>
            <w:gridSpan w:val="6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Естественнонаучная  - 5 - 4,5% (от 111)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1.</w:t>
            </w:r>
          </w:p>
        </w:tc>
        <w:tc>
          <w:tcPr>
            <w:tcW w:w="274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По уровню реализации</w:t>
            </w: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Стартовый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3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60%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747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Базовый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2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40%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2.</w:t>
            </w:r>
          </w:p>
        </w:tc>
        <w:tc>
          <w:tcPr>
            <w:tcW w:w="274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Cs/>
                <w:sz w:val="20"/>
                <w:szCs w:val="20"/>
              </w:rPr>
              <w:t>По продолжительности реализации</w:t>
            </w: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1 год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5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100%</w:t>
            </w:r>
          </w:p>
        </w:tc>
      </w:tr>
      <w:tr w:rsidR="00C339B7" w:rsidRPr="008615F1" w:rsidTr="00C339B7">
        <w:trPr>
          <w:trHeight w:val="493"/>
        </w:trPr>
        <w:tc>
          <w:tcPr>
            <w:tcW w:w="852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747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3 года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2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40%</w:t>
            </w:r>
          </w:p>
        </w:tc>
      </w:tr>
      <w:tr w:rsidR="00C339B7" w:rsidRPr="008615F1" w:rsidTr="00C339B7">
        <w:trPr>
          <w:trHeight w:val="276"/>
        </w:trPr>
        <w:tc>
          <w:tcPr>
            <w:tcW w:w="9645" w:type="dxa"/>
            <w:gridSpan w:val="6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Физкультурно-спортивная  -  15 – 13,5% (от 111)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1.</w:t>
            </w:r>
          </w:p>
        </w:tc>
        <w:tc>
          <w:tcPr>
            <w:tcW w:w="274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</w:p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По уровню реализации</w:t>
            </w: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Стартовый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9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60%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/>
            <w:tcBorders>
              <w:left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747" w:type="dxa"/>
            <w:vMerge/>
            <w:tcBorders>
              <w:left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Базовый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6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40%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747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Продвинутый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-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2.</w:t>
            </w:r>
          </w:p>
        </w:tc>
        <w:tc>
          <w:tcPr>
            <w:tcW w:w="274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Cs/>
                <w:sz w:val="20"/>
                <w:szCs w:val="20"/>
              </w:rPr>
              <w:t>По продолжительности реализации</w:t>
            </w: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1 год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10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66,7%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/>
            <w:tcBorders>
              <w:left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747" w:type="dxa"/>
            <w:vMerge/>
            <w:tcBorders>
              <w:left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2 года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2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13,3%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/>
            <w:tcBorders>
              <w:left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747" w:type="dxa"/>
            <w:vMerge/>
            <w:tcBorders>
              <w:left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3 года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2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13,3%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747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4 года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6,7</w:t>
            </w:r>
          </w:p>
        </w:tc>
      </w:tr>
      <w:tr w:rsidR="00C339B7" w:rsidRPr="008615F1" w:rsidTr="00C339B7">
        <w:trPr>
          <w:trHeight w:val="276"/>
        </w:trPr>
        <w:tc>
          <w:tcPr>
            <w:tcW w:w="9645" w:type="dxa"/>
            <w:gridSpan w:val="6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Техническая  -  5 – 4,5% (от 111)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1.</w:t>
            </w:r>
          </w:p>
        </w:tc>
        <w:tc>
          <w:tcPr>
            <w:tcW w:w="274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</w:p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По уровню реализации</w:t>
            </w: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Стартовый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3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60%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747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Базовый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2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40%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2.</w:t>
            </w:r>
          </w:p>
        </w:tc>
        <w:tc>
          <w:tcPr>
            <w:tcW w:w="274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Cs/>
                <w:sz w:val="20"/>
                <w:szCs w:val="20"/>
              </w:rPr>
              <w:t>По продолжительности реализации</w:t>
            </w: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1 год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3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60%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/>
            <w:tcBorders>
              <w:left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747" w:type="dxa"/>
            <w:vMerge/>
            <w:tcBorders>
              <w:left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2 года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20%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747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4 года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20%</w:t>
            </w:r>
          </w:p>
        </w:tc>
      </w:tr>
      <w:tr w:rsidR="00C339B7" w:rsidRPr="008615F1" w:rsidTr="00C339B7">
        <w:trPr>
          <w:trHeight w:val="276"/>
        </w:trPr>
        <w:tc>
          <w:tcPr>
            <w:tcW w:w="9645" w:type="dxa"/>
            <w:gridSpan w:val="6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Социально-педагогическая  - 16 – 14,4% (от 111) + 3 сквозные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1.</w:t>
            </w:r>
          </w:p>
        </w:tc>
        <w:tc>
          <w:tcPr>
            <w:tcW w:w="27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</w:p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По уровню реализации</w:t>
            </w: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Стартовый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11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68,7%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74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Базовый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5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31,3%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2.</w:t>
            </w:r>
          </w:p>
        </w:tc>
        <w:tc>
          <w:tcPr>
            <w:tcW w:w="274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Cs/>
                <w:sz w:val="20"/>
                <w:szCs w:val="20"/>
              </w:rPr>
              <w:t xml:space="preserve">По продолжительности </w:t>
            </w:r>
            <w:r w:rsidRPr="008615F1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реализации</w:t>
            </w: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lastRenderedPageBreak/>
              <w:t>1 год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12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75%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/>
            <w:tcBorders>
              <w:left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747" w:type="dxa"/>
            <w:vMerge/>
            <w:tcBorders>
              <w:left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2 года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3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189,8%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/>
            <w:tcBorders>
              <w:left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747" w:type="dxa"/>
            <w:vMerge/>
            <w:tcBorders>
              <w:left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3 года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6,2%</w:t>
            </w:r>
          </w:p>
        </w:tc>
      </w:tr>
      <w:tr w:rsidR="00C339B7" w:rsidRPr="008615F1" w:rsidTr="00C339B7">
        <w:trPr>
          <w:trHeight w:val="276"/>
        </w:trPr>
        <w:tc>
          <w:tcPr>
            <w:tcW w:w="9645" w:type="dxa"/>
            <w:gridSpan w:val="6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Турист</w:t>
            </w:r>
            <w:r w:rsidR="00921A2A"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с</w:t>
            </w: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ко-краеведческая  -  7 – 6,3% (от 111) + 1 сквозная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1.</w:t>
            </w:r>
          </w:p>
        </w:tc>
        <w:tc>
          <w:tcPr>
            <w:tcW w:w="274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</w:p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По уровню реализации</w:t>
            </w: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Стартовый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5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71,4%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747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Базовый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2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28,6%</w:t>
            </w:r>
          </w:p>
        </w:tc>
      </w:tr>
      <w:tr w:rsidR="00C339B7" w:rsidRPr="008615F1" w:rsidTr="00C339B7">
        <w:trPr>
          <w:trHeight w:val="276"/>
        </w:trPr>
        <w:tc>
          <w:tcPr>
            <w:tcW w:w="85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2.</w:t>
            </w:r>
          </w:p>
        </w:tc>
        <w:tc>
          <w:tcPr>
            <w:tcW w:w="27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Cs/>
                <w:sz w:val="20"/>
                <w:szCs w:val="20"/>
              </w:rPr>
              <w:t>По продолжительности реализации</w:t>
            </w: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1 год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5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71,4%</w:t>
            </w:r>
          </w:p>
        </w:tc>
      </w:tr>
      <w:tr w:rsidR="00C339B7" w:rsidRPr="008615F1" w:rsidTr="00256B1B">
        <w:trPr>
          <w:trHeight w:val="237"/>
        </w:trPr>
        <w:tc>
          <w:tcPr>
            <w:tcW w:w="852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274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339B7" w:rsidRPr="008615F1" w:rsidRDefault="00C339B7" w:rsidP="00256B1B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kern w:val="2"/>
                <w:sz w:val="20"/>
                <w:szCs w:val="20"/>
              </w:rPr>
              <w:t>2 года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39B7" w:rsidRPr="008615F1" w:rsidRDefault="00C339B7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 w:rsidRPr="008615F1"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2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B7" w:rsidRPr="008615F1" w:rsidRDefault="00256B1B" w:rsidP="00256B1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</w:pPr>
            <w:r>
              <w:rPr>
                <w:rFonts w:ascii="Times New Roman" w:eastAsia="Lucida Sans Unicode" w:hAnsi="Times New Roman"/>
                <w:bCs/>
                <w:kern w:val="2"/>
                <w:sz w:val="20"/>
                <w:szCs w:val="20"/>
              </w:rPr>
              <w:t>28,6%</w:t>
            </w:r>
          </w:p>
        </w:tc>
      </w:tr>
    </w:tbl>
    <w:p w:rsidR="00EA41E8" w:rsidRPr="008615F1" w:rsidRDefault="00EA41E8" w:rsidP="00DF1B6E">
      <w:pPr>
        <w:spacing w:after="0"/>
        <w:jc w:val="right"/>
        <w:rPr>
          <w:rFonts w:ascii="Times New Roman" w:hAnsi="Times New Roman"/>
          <w:sz w:val="20"/>
          <w:szCs w:val="20"/>
        </w:rPr>
      </w:pPr>
    </w:p>
    <w:p w:rsidR="00940F16" w:rsidRPr="008615F1" w:rsidRDefault="00940F16" w:rsidP="00940F16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sz w:val="20"/>
          <w:szCs w:val="20"/>
          <w:lang w:eastAsia="zh-CN"/>
        </w:rPr>
        <w:t>Таблица № 12</w:t>
      </w:r>
    </w:p>
    <w:p w:rsidR="00EA41E8" w:rsidRPr="008615F1" w:rsidRDefault="00446CD8" w:rsidP="00DF1B6E">
      <w:pPr>
        <w:tabs>
          <w:tab w:val="left" w:pos="240"/>
          <w:tab w:val="center" w:pos="7285"/>
        </w:tabs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>Вариативные формы занятости детей и подростков</w:t>
      </w:r>
      <w:r w:rsidR="00DF1B6E">
        <w:rPr>
          <w:rFonts w:ascii="Times New Roman" w:hAnsi="Times New Roman"/>
          <w:b/>
          <w:sz w:val="20"/>
          <w:szCs w:val="20"/>
        </w:rPr>
        <w:t xml:space="preserve"> </w:t>
      </w:r>
      <w:r w:rsidRPr="008615F1">
        <w:rPr>
          <w:rFonts w:ascii="Times New Roman" w:hAnsi="Times New Roman"/>
          <w:b/>
          <w:bCs/>
          <w:sz w:val="20"/>
          <w:szCs w:val="20"/>
        </w:rPr>
        <w:t>на спортивной площадке МБУ ДО ДЮЦ №1 в 201</w:t>
      </w:r>
      <w:r w:rsidR="00655D9C" w:rsidRPr="008615F1">
        <w:rPr>
          <w:rFonts w:ascii="Times New Roman" w:hAnsi="Times New Roman"/>
          <w:b/>
          <w:bCs/>
          <w:sz w:val="20"/>
          <w:szCs w:val="20"/>
        </w:rPr>
        <w:t>7</w:t>
      </w:r>
      <w:r w:rsidRPr="008615F1">
        <w:rPr>
          <w:rFonts w:ascii="Times New Roman" w:hAnsi="Times New Roman"/>
          <w:b/>
          <w:bCs/>
          <w:sz w:val="20"/>
          <w:szCs w:val="20"/>
        </w:rPr>
        <w:t xml:space="preserve"> г.</w:t>
      </w:r>
    </w:p>
    <w:tbl>
      <w:tblPr>
        <w:tblStyle w:val="af7"/>
        <w:tblW w:w="9464" w:type="dxa"/>
        <w:tblLook w:val="04A0" w:firstRow="1" w:lastRow="0" w:firstColumn="1" w:lastColumn="0" w:noHBand="0" w:noVBand="1"/>
      </w:tblPr>
      <w:tblGrid>
        <w:gridCol w:w="534"/>
        <w:gridCol w:w="3830"/>
        <w:gridCol w:w="3443"/>
        <w:gridCol w:w="1657"/>
      </w:tblGrid>
      <w:tr w:rsidR="00414A33" w:rsidRPr="008615F1" w:rsidTr="00414A33">
        <w:trPr>
          <w:trHeight w:val="59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9C" w:rsidRPr="008615F1" w:rsidRDefault="00655D9C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№</w:t>
            </w:r>
          </w:p>
          <w:p w:rsidR="00655D9C" w:rsidRPr="008615F1" w:rsidRDefault="00655D9C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proofErr w:type="gramStart"/>
            <w:r w:rsidRPr="008615F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</w:t>
            </w:r>
            <w:proofErr w:type="gramEnd"/>
            <w:r w:rsidRPr="008615F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9C" w:rsidRPr="008615F1" w:rsidRDefault="00655D9C" w:rsidP="00496763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Название мероприятия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9C" w:rsidRPr="008615F1" w:rsidRDefault="00655D9C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Форма проведения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9C" w:rsidRPr="008615F1" w:rsidRDefault="00655D9C" w:rsidP="00496763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Возраст</w:t>
            </w:r>
          </w:p>
        </w:tc>
      </w:tr>
      <w:tr w:rsidR="00414A33" w:rsidRPr="008615F1" w:rsidTr="00414A33">
        <w:trPr>
          <w:trHeight w:val="3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Артдневник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 xml:space="preserve">  «Мое лето»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пленэрные зарисовки </w:t>
            </w:r>
          </w:p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7- 10лет</w:t>
            </w:r>
          </w:p>
        </w:tc>
      </w:tr>
      <w:tr w:rsidR="00414A33" w:rsidRPr="008615F1" w:rsidTr="00414A33">
        <w:trPr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Практикум по </w:t>
            </w:r>
            <w:proofErr w:type="spellStart"/>
            <w:r w:rsidR="00414A33" w:rsidRPr="008615F1">
              <w:rPr>
                <w:rFonts w:ascii="Times New Roman" w:hAnsi="Times New Roman"/>
                <w:sz w:val="20"/>
                <w:szCs w:val="20"/>
              </w:rPr>
              <w:t>ц</w:t>
            </w:r>
            <w:r w:rsidRPr="008615F1">
              <w:rPr>
                <w:rFonts w:ascii="Times New Roman" w:hAnsi="Times New Roman"/>
                <w:sz w:val="20"/>
                <w:szCs w:val="20"/>
              </w:rPr>
              <w:t>ветоведению</w:t>
            </w:r>
            <w:proofErr w:type="spellEnd"/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мастер-класс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7-10 лет</w:t>
            </w:r>
          </w:p>
        </w:tc>
      </w:tr>
      <w:tr w:rsidR="00414A33" w:rsidRPr="008615F1" w:rsidTr="00414A33">
        <w:trPr>
          <w:trHeight w:val="56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Практикум по созданию украшений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избисера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 xml:space="preserve"> и аксессуаров из бытовых предметов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мастер-класс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7-10 лет</w:t>
            </w:r>
          </w:p>
        </w:tc>
      </w:tr>
      <w:tr w:rsidR="00414A33" w:rsidRPr="008615F1" w:rsidTr="00414A33">
        <w:trPr>
          <w:trHeight w:val="4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Практикум по созданию тематических открыток в технике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квиллинг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="00414A33" w:rsidRPr="008615F1">
              <w:rPr>
                <w:rFonts w:ascii="Times New Roman" w:hAnsi="Times New Roman"/>
                <w:sz w:val="20"/>
                <w:szCs w:val="20"/>
              </w:rPr>
              <w:t>о</w:t>
            </w:r>
            <w:r w:rsidRPr="008615F1">
              <w:rPr>
                <w:rFonts w:ascii="Times New Roman" w:hAnsi="Times New Roman"/>
                <w:sz w:val="20"/>
                <w:szCs w:val="20"/>
              </w:rPr>
              <w:t>ригами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мастер-класс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7-10 лет</w:t>
            </w:r>
          </w:p>
        </w:tc>
      </w:tr>
      <w:tr w:rsidR="00414A33" w:rsidRPr="008615F1" w:rsidTr="00414A33">
        <w:trPr>
          <w:trHeight w:val="39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Театр -  экспромт «Путешествие в мир моды»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интерактивная игра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7-10 лет</w:t>
            </w:r>
          </w:p>
        </w:tc>
      </w:tr>
      <w:tr w:rsidR="00414A33" w:rsidRPr="008615F1" w:rsidTr="00414A33">
        <w:trPr>
          <w:trHeight w:val="39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«Красный, жёлтый, зелёный»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Конкурс рисунков на асфальте совместно с ГИБДД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7-12 лет</w:t>
            </w:r>
          </w:p>
        </w:tc>
      </w:tr>
      <w:tr w:rsidR="00414A33" w:rsidRPr="008615F1" w:rsidTr="00414A33">
        <w:trPr>
          <w:trHeight w:val="34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 «Тайм-менеджмент»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Тренинг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13-17 лет</w:t>
            </w:r>
          </w:p>
        </w:tc>
      </w:tr>
      <w:tr w:rsidR="00414A33" w:rsidRPr="008615F1" w:rsidTr="00414A33">
        <w:trPr>
          <w:trHeight w:val="34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«Весёлая змейка»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Конкурс фигурного вождения велосипеда совместно с ГИБДД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13-17 лет</w:t>
            </w:r>
          </w:p>
        </w:tc>
      </w:tr>
      <w:tr w:rsidR="00414A33" w:rsidRPr="008615F1" w:rsidTr="00414A33">
        <w:trPr>
          <w:trHeight w:val="29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Тренинг совместно с Ивановским отделением Российского союза молодёжи «Что о вас  говорят социальные сети: позиционирование в социальных сетях»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Тренинг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13-17 лет</w:t>
            </w:r>
          </w:p>
        </w:tc>
      </w:tr>
      <w:tr w:rsidR="00414A33" w:rsidRPr="008615F1" w:rsidTr="00414A33">
        <w:trPr>
          <w:trHeight w:val="29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Открытая тренировка по регби. 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Мастер-класс.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13-17 лет</w:t>
            </w:r>
          </w:p>
        </w:tc>
      </w:tr>
      <w:tr w:rsidR="00414A33" w:rsidRPr="008615F1" w:rsidTr="00414A33">
        <w:trPr>
          <w:trHeight w:val="1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Познавательная программа ко Дню независимости России «Как хорошо, когда с тобой простой напев земли родной»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Познавательная программа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Без возрастных ограничений</w:t>
            </w:r>
          </w:p>
        </w:tc>
      </w:tr>
      <w:tr w:rsidR="00414A33" w:rsidRPr="008615F1" w:rsidTr="00414A33">
        <w:trPr>
          <w:trHeight w:val="3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 «Игры, которые лечат»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Игровая оздоровительная программа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Без возрастных ограничений</w:t>
            </w:r>
          </w:p>
        </w:tc>
      </w:tr>
      <w:tr w:rsidR="00414A33" w:rsidRPr="008615F1" w:rsidTr="00414A33">
        <w:trPr>
          <w:trHeight w:val="31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«Уличные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батлы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Конкурс танцевальных направлений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Без возрастных ограничений</w:t>
            </w:r>
          </w:p>
        </w:tc>
      </w:tr>
      <w:tr w:rsidR="00414A33" w:rsidRPr="008615F1" w:rsidTr="00414A33">
        <w:trPr>
          <w:trHeight w:val="40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 «Политруки на фронте и в тылу»</w:t>
            </w:r>
          </w:p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«Выпускники ИВПУ в битвах ВОВ»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Экскурсии в музей ИВПУ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Без возрастных ограничений</w:t>
            </w:r>
          </w:p>
        </w:tc>
      </w:tr>
      <w:tr w:rsidR="00414A33" w:rsidRPr="008615F1" w:rsidTr="00414A33">
        <w:trPr>
          <w:trHeight w:val="5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«Внимание на дорогах!!!»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Профилактическая беседа совместно с ГИБДД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Без возрастных ограничений</w:t>
            </w:r>
          </w:p>
        </w:tc>
      </w:tr>
      <w:tr w:rsidR="00414A33" w:rsidRPr="008615F1" w:rsidTr="00414A33">
        <w:trPr>
          <w:trHeight w:val="23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 «Много конкурсов, затей, приходи играть скорей!»</w:t>
            </w:r>
          </w:p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Игровой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квест</w:t>
            </w:r>
            <w:proofErr w:type="spellEnd"/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Без возрастных ограничений</w:t>
            </w:r>
          </w:p>
        </w:tc>
      </w:tr>
      <w:tr w:rsidR="00414A33" w:rsidRPr="008615F1" w:rsidTr="00414A33">
        <w:trPr>
          <w:trHeight w:val="62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Кроссфит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>. Подготовь себя к сдаче ГТО».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Соревнования по функциональному многоборью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Без возрастных ограничений</w:t>
            </w:r>
          </w:p>
        </w:tc>
      </w:tr>
      <w:tr w:rsidR="00414A33" w:rsidRPr="008615F1" w:rsidTr="00414A33">
        <w:trPr>
          <w:trHeight w:val="33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 «Я, ты, он, она-вместе дружная страна»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Конкурсно-игровая программа, посвященная Дню семьи, любви и верности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Без возрастных ограничений</w:t>
            </w:r>
          </w:p>
        </w:tc>
      </w:tr>
      <w:tr w:rsidR="00414A33" w:rsidRPr="008615F1" w:rsidTr="00414A33">
        <w:trPr>
          <w:trHeight w:val="44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17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 «Меткий стрелок»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Соревнования по пулевой стрельбе среди разных возрастных категорий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Без возрастных ограничений</w:t>
            </w:r>
          </w:p>
        </w:tc>
      </w:tr>
      <w:tr w:rsidR="00414A33" w:rsidRPr="008615F1" w:rsidTr="00414A33">
        <w:trPr>
          <w:trHeight w:val="53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«Уроки безопасности»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Игровая программа по ПДД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Без возрастных ограничений</w:t>
            </w:r>
          </w:p>
        </w:tc>
      </w:tr>
      <w:tr w:rsidR="00414A33" w:rsidRPr="008615F1" w:rsidTr="00414A33">
        <w:trPr>
          <w:trHeight w:val="40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Турнир ДЮЦ  «Первый поединок»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Турнир ДЮЦ по настольному теннису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Без возрастных ограничений</w:t>
            </w:r>
          </w:p>
        </w:tc>
      </w:tr>
      <w:tr w:rsidR="00414A33" w:rsidRPr="008615F1" w:rsidTr="00414A33">
        <w:trPr>
          <w:trHeight w:val="3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«Счастливого пути»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 Игра по станциям совместно с ГИБДД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Без возрастных ограничений</w:t>
            </w:r>
          </w:p>
        </w:tc>
      </w:tr>
      <w:tr w:rsidR="00414A33" w:rsidRPr="008615F1" w:rsidTr="00414A33">
        <w:trPr>
          <w:trHeight w:val="60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 «Олимпийцы среди нас»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Спортивные  соревнования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Без возрастных ограничений</w:t>
            </w:r>
          </w:p>
        </w:tc>
      </w:tr>
      <w:tr w:rsidR="00414A33" w:rsidRPr="008615F1" w:rsidTr="00414A33">
        <w:trPr>
          <w:trHeight w:val="31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 «Жизнь прекрасна, когда безопасна»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Познавательная программа по ПДД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Без возрастных ограничений</w:t>
            </w:r>
          </w:p>
        </w:tc>
      </w:tr>
      <w:tr w:rsidR="00414A33" w:rsidRPr="008615F1" w:rsidTr="00414A33">
        <w:trPr>
          <w:trHeight w:val="31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«Твой старт в новый формат»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655D9C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Квест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 xml:space="preserve"> по профессиям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D9C" w:rsidRPr="008615F1" w:rsidRDefault="00FE6B42" w:rsidP="00256B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13-17 лет</w:t>
            </w:r>
          </w:p>
        </w:tc>
      </w:tr>
    </w:tbl>
    <w:p w:rsidR="00EA0FDE" w:rsidRPr="008615F1" w:rsidRDefault="00EA0FDE" w:rsidP="00496763">
      <w:pPr>
        <w:suppressAutoHyphens/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eastAsia="zh-CN"/>
        </w:rPr>
      </w:pPr>
    </w:p>
    <w:p w:rsidR="00940F16" w:rsidRPr="008615F1" w:rsidRDefault="00940F16" w:rsidP="00940F16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bCs/>
          <w:iCs/>
          <w:sz w:val="20"/>
          <w:szCs w:val="20"/>
          <w:lang w:eastAsia="zh-CN"/>
        </w:rPr>
        <w:t>Таблица № 13</w:t>
      </w:r>
    </w:p>
    <w:p w:rsidR="00EA0FDE" w:rsidRPr="008615F1" w:rsidRDefault="00EA0FDE" w:rsidP="00DF1B6E">
      <w:pPr>
        <w:spacing w:after="0" w:line="360" w:lineRule="auto"/>
        <w:ind w:firstLine="426"/>
        <w:jc w:val="center"/>
        <w:rPr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  <w:lang w:eastAsia="zh-CN"/>
        </w:rPr>
        <w:t>Оценка удовлетворённости образовательным процессом на 2017 год</w:t>
      </w:r>
    </w:p>
    <w:tbl>
      <w:tblPr>
        <w:tblW w:w="9508" w:type="dxa"/>
        <w:tblInd w:w="93" w:type="dxa"/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4253"/>
        <w:gridCol w:w="2690"/>
        <w:gridCol w:w="2565"/>
      </w:tblGrid>
      <w:tr w:rsidR="00EA0FDE" w:rsidRPr="008615F1" w:rsidTr="00A4168C">
        <w:trPr>
          <w:trHeight w:val="656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Объединение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 xml:space="preserve">Уровень удовлетворённости </w:t>
            </w:r>
            <w:proofErr w:type="gramStart"/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обучающихся</w:t>
            </w:r>
            <w:proofErr w:type="gramEnd"/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, %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Уровень удовлетворённости родителей, %</w:t>
            </w:r>
          </w:p>
        </w:tc>
      </w:tr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1. «Пластика- + »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91,7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91,7</w:t>
            </w:r>
          </w:p>
        </w:tc>
      </w:tr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2. «Акварельки»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3. «Жаворонок»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EA0FDE" w:rsidRPr="008615F1" w:rsidTr="00A4168C">
        <w:trPr>
          <w:trHeight w:val="151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4. «Хип-хоп»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83,4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91,7</w:t>
            </w:r>
          </w:p>
        </w:tc>
      </w:tr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5. «Школа вожатых»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6. «Хранители памяти»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7. «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АС</w:t>
            </w:r>
            <w:r w:rsidR="00FE6B42">
              <w:rPr>
                <w:rFonts w:ascii="Times New Roman" w:hAnsi="Times New Roman"/>
                <w:sz w:val="20"/>
                <w:szCs w:val="20"/>
              </w:rPr>
              <w:t>с</w:t>
            </w:r>
            <w:r w:rsidRPr="008615F1">
              <w:rPr>
                <w:rFonts w:ascii="Times New Roman" w:hAnsi="Times New Roman"/>
                <w:sz w:val="20"/>
                <w:szCs w:val="20"/>
              </w:rPr>
              <w:t>иметрия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83,4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91,7</w:t>
            </w:r>
          </w:p>
        </w:tc>
      </w:tr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9. «Контур»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85, 6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75,6</w:t>
            </w:r>
          </w:p>
        </w:tc>
      </w:tr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10. Театр моды «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Доротея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11. «Игрушечный дом»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83,4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83,4</w:t>
            </w:r>
          </w:p>
        </w:tc>
      </w:tr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12. «Импровизация»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13. «Романс»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14. «Спортивные игры»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EA0FDE" w:rsidRPr="008615F1" w:rsidTr="00A4168C">
        <w:trPr>
          <w:trHeight w:val="171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15. «Футбол»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95,9%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tabs>
                <w:tab w:val="left" w:pos="3980"/>
              </w:tabs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96,8%</w:t>
            </w:r>
          </w:p>
        </w:tc>
      </w:tr>
    </w:tbl>
    <w:p w:rsidR="00A03543" w:rsidRDefault="00A03543" w:rsidP="00496763">
      <w:pPr>
        <w:suppressAutoHyphens/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eastAsia="zh-CN"/>
        </w:rPr>
      </w:pPr>
    </w:p>
    <w:p w:rsidR="00F708A5" w:rsidRPr="008615F1" w:rsidRDefault="00F708A5" w:rsidP="00F708A5">
      <w:pPr>
        <w:suppressAutoHyphens/>
        <w:spacing w:after="0" w:line="240" w:lineRule="auto"/>
        <w:jc w:val="right"/>
        <w:rPr>
          <w:rFonts w:ascii="Times New Roman" w:hAnsi="Times New Roman"/>
          <w:b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sz w:val="20"/>
          <w:szCs w:val="20"/>
          <w:lang w:eastAsia="zh-CN"/>
        </w:rPr>
        <w:t>Таблица № 14</w:t>
      </w:r>
    </w:p>
    <w:p w:rsidR="00EA0FDE" w:rsidRPr="008615F1" w:rsidRDefault="00EA0FDE" w:rsidP="00DF1B6E">
      <w:pPr>
        <w:spacing w:after="0" w:line="360" w:lineRule="auto"/>
        <w:ind w:firstLine="426"/>
        <w:jc w:val="center"/>
        <w:rPr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>Удовлетворенность работой педагога</w:t>
      </w:r>
    </w:p>
    <w:tbl>
      <w:tblPr>
        <w:tblW w:w="9508" w:type="dxa"/>
        <w:tblInd w:w="93" w:type="dxa"/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4253"/>
        <w:gridCol w:w="2690"/>
        <w:gridCol w:w="2565"/>
      </w:tblGrid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u w:val="single"/>
              </w:rPr>
              <w:t>Критерий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u w:val="single"/>
              </w:rPr>
              <w:t>Родители, %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u w:val="single"/>
              </w:rPr>
              <w:t>Дети, %</w:t>
            </w:r>
          </w:p>
        </w:tc>
      </w:tr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Полностью удовлетворен 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89%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97%</w:t>
            </w:r>
          </w:p>
        </w:tc>
      </w:tr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Частично удовлетворен 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11%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3%</w:t>
            </w:r>
          </w:p>
        </w:tc>
      </w:tr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Частично не удовлетворен 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1%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0%</w:t>
            </w:r>
          </w:p>
        </w:tc>
      </w:tr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Не удовлетворен 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0%</w:t>
            </w:r>
          </w:p>
        </w:tc>
      </w:tr>
    </w:tbl>
    <w:p w:rsidR="00DF1B6E" w:rsidRDefault="00DF1B6E" w:rsidP="00DF1B6E">
      <w:pPr>
        <w:suppressAutoHyphens/>
        <w:spacing w:after="0" w:line="240" w:lineRule="auto"/>
        <w:jc w:val="right"/>
        <w:rPr>
          <w:rFonts w:ascii="Times New Roman" w:hAnsi="Times New Roman"/>
          <w:b/>
          <w:sz w:val="20"/>
          <w:szCs w:val="20"/>
          <w:lang w:eastAsia="zh-CN"/>
        </w:rPr>
      </w:pPr>
    </w:p>
    <w:p w:rsidR="00F708A5" w:rsidRPr="008615F1" w:rsidRDefault="00F708A5" w:rsidP="00F708A5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bCs/>
          <w:sz w:val="20"/>
          <w:szCs w:val="20"/>
          <w:lang w:eastAsia="zh-CN"/>
        </w:rPr>
        <w:t>Таблица № 15</w:t>
      </w:r>
    </w:p>
    <w:p w:rsidR="00F708A5" w:rsidRPr="008615F1" w:rsidRDefault="00F708A5" w:rsidP="00F708A5">
      <w:pPr>
        <w:suppressAutoHyphens/>
        <w:spacing w:after="0" w:line="240" w:lineRule="auto"/>
        <w:ind w:right="97"/>
        <w:jc w:val="both"/>
        <w:rPr>
          <w:rFonts w:ascii="Times New Roman" w:hAnsi="Times New Roman"/>
          <w:bCs/>
          <w:sz w:val="20"/>
          <w:szCs w:val="20"/>
          <w:lang w:eastAsia="zh-CN"/>
        </w:rPr>
      </w:pPr>
    </w:p>
    <w:p w:rsidR="00EA0FDE" w:rsidRPr="008615F1" w:rsidRDefault="00EA0FDE" w:rsidP="00DF1B6E">
      <w:pPr>
        <w:spacing w:after="0" w:line="360" w:lineRule="auto"/>
        <w:ind w:firstLine="426"/>
        <w:jc w:val="center"/>
        <w:rPr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>Удовлетворенность предоставляемой информацией</w:t>
      </w:r>
    </w:p>
    <w:tbl>
      <w:tblPr>
        <w:tblW w:w="9508" w:type="dxa"/>
        <w:tblInd w:w="93" w:type="dxa"/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4253"/>
        <w:gridCol w:w="2690"/>
        <w:gridCol w:w="2565"/>
      </w:tblGrid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u w:val="single"/>
              </w:rPr>
              <w:t>Критерий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u w:val="single"/>
              </w:rPr>
              <w:t>Родители, %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u w:val="single"/>
              </w:rPr>
              <w:t>Дети, %</w:t>
            </w:r>
          </w:p>
        </w:tc>
      </w:tr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Полностью удовлетворен 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81%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95%</w:t>
            </w:r>
          </w:p>
        </w:tc>
      </w:tr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Частично удовлетворен 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12%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5%</w:t>
            </w:r>
          </w:p>
        </w:tc>
      </w:tr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Частично не удовлетворен 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7%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0%</w:t>
            </w:r>
          </w:p>
        </w:tc>
      </w:tr>
      <w:tr w:rsidR="00EA0FDE" w:rsidRPr="008615F1" w:rsidTr="00A4168C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Не удовлетворен 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0%</w:t>
            </w:r>
          </w:p>
        </w:tc>
      </w:tr>
    </w:tbl>
    <w:p w:rsidR="00A4168C" w:rsidRPr="008615F1" w:rsidRDefault="00A4168C" w:rsidP="00496763">
      <w:pPr>
        <w:suppressAutoHyphens/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eastAsia="zh-CN"/>
        </w:rPr>
      </w:pPr>
    </w:p>
    <w:p w:rsidR="00F708A5" w:rsidRPr="008615F1" w:rsidRDefault="00F708A5" w:rsidP="00F708A5">
      <w:pPr>
        <w:tabs>
          <w:tab w:val="left" w:pos="240"/>
          <w:tab w:val="center" w:pos="7285"/>
        </w:tabs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>Таблица № 16</w:t>
      </w:r>
    </w:p>
    <w:p w:rsidR="00EA0FDE" w:rsidRPr="008615F1" w:rsidRDefault="00EA0FDE" w:rsidP="00DF1B6E">
      <w:pPr>
        <w:spacing w:after="0" w:line="360" w:lineRule="auto"/>
        <w:ind w:firstLine="426"/>
        <w:jc w:val="center"/>
        <w:rPr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>Удовлетворенность условиями проведения занятий</w:t>
      </w:r>
    </w:p>
    <w:tbl>
      <w:tblPr>
        <w:tblW w:w="0" w:type="auto"/>
        <w:tblInd w:w="93" w:type="dxa"/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4253"/>
        <w:gridCol w:w="2690"/>
        <w:gridCol w:w="2565"/>
      </w:tblGrid>
      <w:tr w:rsidR="00EA0FDE" w:rsidRPr="008615F1" w:rsidTr="007419AA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  <w:u w:val="single"/>
              </w:rPr>
              <w:t>Критерий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  <w:u w:val="single"/>
              </w:rPr>
              <w:t>Родители, %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hAnsi="Times New Roman"/>
                <w:sz w:val="20"/>
                <w:szCs w:val="20"/>
                <w:u w:val="single"/>
              </w:rPr>
              <w:t>Дети, %</w:t>
            </w:r>
          </w:p>
        </w:tc>
      </w:tr>
      <w:tr w:rsidR="00EA0FDE" w:rsidRPr="008615F1" w:rsidTr="007419AA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Полностью удовлетворен 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80%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83%</w:t>
            </w:r>
          </w:p>
        </w:tc>
      </w:tr>
      <w:tr w:rsidR="00EA0FDE" w:rsidRPr="008615F1" w:rsidTr="007419AA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Частично удовлетворен 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15%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17%</w:t>
            </w:r>
          </w:p>
        </w:tc>
      </w:tr>
      <w:tr w:rsidR="00EA0FDE" w:rsidRPr="008615F1" w:rsidTr="007419AA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lastRenderedPageBreak/>
              <w:t xml:space="preserve">Частично не удовлетворен 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5%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0%</w:t>
            </w:r>
          </w:p>
        </w:tc>
      </w:tr>
      <w:tr w:rsidR="00EA0FDE" w:rsidRPr="008615F1" w:rsidTr="007419AA"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Не удовлетворен 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A0FDE" w:rsidRPr="008615F1" w:rsidRDefault="00EA0FDE" w:rsidP="00496763">
            <w:pPr>
              <w:pStyle w:val="13"/>
              <w:spacing w:after="0" w:line="240" w:lineRule="auto"/>
              <w:ind w:left="176"/>
              <w:jc w:val="both"/>
              <w:rPr>
                <w:color w:val="auto"/>
              </w:rPr>
            </w:pPr>
            <w:r w:rsidRPr="008615F1">
              <w:rPr>
                <w:rFonts w:ascii="Times New Roman" w:hAnsi="Times New Roman"/>
                <w:color w:val="auto"/>
                <w:sz w:val="20"/>
                <w:szCs w:val="20"/>
              </w:rPr>
              <w:t>0%</w:t>
            </w:r>
          </w:p>
        </w:tc>
      </w:tr>
    </w:tbl>
    <w:p w:rsidR="00256B1B" w:rsidRDefault="00256B1B" w:rsidP="00DF1B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  <w:lang w:eastAsia="zh-CN"/>
        </w:rPr>
      </w:pPr>
    </w:p>
    <w:p w:rsidR="00F708A5" w:rsidRPr="008615F1" w:rsidRDefault="00F708A5" w:rsidP="00F708A5">
      <w:pPr>
        <w:suppressAutoHyphens/>
        <w:spacing w:after="0" w:line="240" w:lineRule="auto"/>
        <w:jc w:val="right"/>
        <w:rPr>
          <w:rFonts w:ascii="Times New Roman" w:hAnsi="Times New Roman"/>
          <w:b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sz w:val="20"/>
          <w:szCs w:val="20"/>
          <w:lang w:eastAsia="zh-CN"/>
        </w:rPr>
        <w:t>Таблица № 17</w:t>
      </w:r>
    </w:p>
    <w:p w:rsidR="00EA41E8" w:rsidRPr="008615F1" w:rsidRDefault="00446CD8" w:rsidP="00DF1B6E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sz w:val="20"/>
          <w:szCs w:val="20"/>
          <w:lang w:eastAsia="zh-CN"/>
        </w:rPr>
        <w:t>Анализ кадрового потенциала по состоянию на 31.12.1</w:t>
      </w:r>
      <w:r w:rsidR="00877133" w:rsidRPr="008615F1">
        <w:rPr>
          <w:rFonts w:ascii="Times New Roman" w:hAnsi="Times New Roman"/>
          <w:b/>
          <w:sz w:val="20"/>
          <w:szCs w:val="20"/>
          <w:lang w:eastAsia="zh-CN"/>
        </w:rPr>
        <w:t>7</w:t>
      </w:r>
      <w:r w:rsidR="000214FC">
        <w:rPr>
          <w:rFonts w:ascii="Times New Roman" w:hAnsi="Times New Roman"/>
          <w:b/>
          <w:sz w:val="20"/>
          <w:szCs w:val="20"/>
          <w:lang w:eastAsia="zh-CN"/>
        </w:rPr>
        <w:t xml:space="preserve"> г.</w:t>
      </w:r>
    </w:p>
    <w:p w:rsidR="00EA41E8" w:rsidRPr="008615F1" w:rsidRDefault="00EA41E8" w:rsidP="00496763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  <w:lang w:eastAsia="zh-CN"/>
        </w:rPr>
      </w:pPr>
    </w:p>
    <w:tbl>
      <w:tblPr>
        <w:tblW w:w="9789" w:type="dxa"/>
        <w:tblInd w:w="-133" w:type="dxa"/>
        <w:tblBorders>
          <w:top w:val="single" w:sz="6" w:space="0" w:color="888888"/>
          <w:left w:val="single" w:sz="6" w:space="0" w:color="888888"/>
          <w:bottom w:val="single" w:sz="6" w:space="0" w:color="888888"/>
          <w:insideH w:val="single" w:sz="6" w:space="0" w:color="888888"/>
        </w:tblBorders>
        <w:tblCellMar>
          <w:left w:w="-7" w:type="dxa"/>
          <w:right w:w="0" w:type="dxa"/>
        </w:tblCellMar>
        <w:tblLook w:val="0000" w:firstRow="0" w:lastRow="0" w:firstColumn="0" w:lastColumn="0" w:noHBand="0" w:noVBand="0"/>
      </w:tblPr>
      <w:tblGrid>
        <w:gridCol w:w="829"/>
        <w:gridCol w:w="7229"/>
        <w:gridCol w:w="1731"/>
      </w:tblGrid>
      <w:tr w:rsidR="00EA41E8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 xml:space="preserve">№ </w:t>
            </w:r>
            <w:proofErr w:type="gramStart"/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п</w:t>
            </w:r>
            <w:proofErr w:type="gramEnd"/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/п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Показатели</w:t>
            </w:r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Единица измерения</w:t>
            </w:r>
          </w:p>
        </w:tc>
      </w:tr>
      <w:tr w:rsidR="00EA41E8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1.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Общая численность педагогических работников</w:t>
            </w:r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877133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81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чел./100%</w:t>
            </w:r>
          </w:p>
        </w:tc>
      </w:tr>
      <w:tr w:rsidR="00C33117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2.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877133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60 чел./74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,0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7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%</w:t>
            </w:r>
          </w:p>
        </w:tc>
      </w:tr>
      <w:tr w:rsidR="00C33117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4</w:t>
            </w:r>
            <w:r w:rsidR="00877133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5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чел./5</w:t>
            </w:r>
            <w:r w:rsidR="00877133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5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,</w:t>
            </w:r>
            <w:r w:rsidR="00877133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56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%</w:t>
            </w:r>
          </w:p>
        </w:tc>
      </w:tr>
      <w:tr w:rsidR="00EA41E8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4.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877133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19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чел./23,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4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6%</w:t>
            </w:r>
          </w:p>
        </w:tc>
      </w:tr>
      <w:tr w:rsidR="00C33117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5.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  <w:r w:rsidR="00877133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чел./1</w:t>
            </w:r>
            <w:r w:rsidR="00877133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,</w:t>
            </w:r>
            <w:r w:rsidR="00877133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58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%</w:t>
            </w:r>
          </w:p>
        </w:tc>
      </w:tr>
      <w:tr w:rsidR="00C33117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6.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877133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50 чел.</w:t>
            </w:r>
            <w:r w:rsidR="000214FC">
              <w:rPr>
                <w:rFonts w:ascii="Times New Roman" w:hAnsi="Times New Roman"/>
                <w:sz w:val="20"/>
                <w:szCs w:val="20"/>
                <w:lang w:eastAsia="zh-CN"/>
              </w:rPr>
              <w:t>/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61,7</w:t>
            </w:r>
            <w:r w:rsidR="00085B8A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%</w:t>
            </w:r>
          </w:p>
        </w:tc>
      </w:tr>
      <w:tr w:rsidR="00C33117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6.1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Высшая</w:t>
            </w:r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C3311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25чел. </w:t>
            </w:r>
            <w:r w:rsidR="000214FC">
              <w:rPr>
                <w:rFonts w:ascii="Times New Roman" w:hAnsi="Times New Roman"/>
                <w:sz w:val="20"/>
                <w:szCs w:val="20"/>
                <w:lang w:eastAsia="zh-CN"/>
              </w:rPr>
              <w:t>/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30,9</w:t>
            </w:r>
            <w:r w:rsidR="00085B8A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%</w:t>
            </w:r>
          </w:p>
        </w:tc>
      </w:tr>
      <w:tr w:rsidR="00C33117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6.2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Первая</w:t>
            </w:r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085B8A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12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чел./</w:t>
            </w:r>
            <w:r w:rsidR="00C33117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14,8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%</w:t>
            </w:r>
          </w:p>
        </w:tc>
      </w:tr>
      <w:tr w:rsidR="00C33117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6.3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Соответствие занимаемой должности</w:t>
            </w:r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  <w:r w:rsidR="00085B8A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чел./</w:t>
            </w:r>
            <w:r w:rsidR="00C33117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16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%</w:t>
            </w:r>
          </w:p>
        </w:tc>
      </w:tr>
      <w:tr w:rsidR="00EA41E8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7.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8</w:t>
            </w:r>
            <w:r w:rsidR="00C33117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чел./100%</w:t>
            </w:r>
          </w:p>
        </w:tc>
      </w:tr>
      <w:tr w:rsidR="00EA41E8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7.1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До 5 лет</w:t>
            </w:r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  <w:r w:rsidR="00C33117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5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чел./</w:t>
            </w:r>
            <w:r w:rsidR="00C33117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18,52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%</w:t>
            </w:r>
          </w:p>
        </w:tc>
      </w:tr>
      <w:tr w:rsidR="00EA41E8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7.2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От 5 до 20лет</w:t>
            </w:r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C3311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19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чел./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23,46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%</w:t>
            </w:r>
          </w:p>
        </w:tc>
      </w:tr>
      <w:tr w:rsidR="00EA41E8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7.3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20 лет и более</w:t>
            </w:r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C3311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47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чел./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58,02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%</w:t>
            </w:r>
          </w:p>
        </w:tc>
      </w:tr>
      <w:tr w:rsidR="00EA41E8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8.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C3311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19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чел./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23,46</w:t>
            </w:r>
            <w:r w:rsidR="00446CD8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%</w:t>
            </w:r>
          </w:p>
        </w:tc>
      </w:tr>
      <w:tr w:rsidR="00EA41E8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9.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Численность/удельный вес численности педагогических работников (пенсионеров) в общей численности педагогических работников</w:t>
            </w:r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</w:t>
            </w:r>
            <w:r w:rsidR="00C33117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чел./</w:t>
            </w:r>
            <w:r w:rsidR="00C33117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27,16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%</w:t>
            </w:r>
          </w:p>
        </w:tc>
      </w:tr>
      <w:tr w:rsidR="00EA41E8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10.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proofErr w:type="gram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Численность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</w:t>
            </w:r>
            <w:proofErr w:type="gramEnd"/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C33117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187</w:t>
            </w:r>
            <w:r w:rsidR="00A4168C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чел</w:t>
            </w:r>
            <w:r w:rsidR="006869D3">
              <w:rPr>
                <w:rFonts w:ascii="Times New Roman" w:hAnsi="Times New Roman"/>
                <w:sz w:val="20"/>
                <w:szCs w:val="20"/>
                <w:lang w:eastAsia="zh-CN"/>
              </w:rPr>
              <w:t>.</w:t>
            </w:r>
          </w:p>
        </w:tc>
      </w:tr>
      <w:tr w:rsidR="00EA41E8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11.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18 чел./15,9%</w:t>
            </w:r>
          </w:p>
        </w:tc>
      </w:tr>
      <w:tr w:rsidR="00EA41E8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12.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EA41E8" w:rsidP="00496763">
            <w:pPr>
              <w:suppressAutoHyphens/>
              <w:snapToGrid w:val="0"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</w:tr>
      <w:tr w:rsidR="00EA41E8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12.1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За 3 года</w:t>
            </w:r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47</w:t>
            </w:r>
          </w:p>
        </w:tc>
      </w:tr>
      <w:tr w:rsidR="00EA41E8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12.2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За отчетный период</w:t>
            </w:r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18</w:t>
            </w:r>
          </w:p>
        </w:tc>
      </w:tr>
      <w:tr w:rsidR="00EA41E8" w:rsidRPr="008615F1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13.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73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-7" w:type="dxa"/>
            </w:tcMar>
            <w:vAlign w:val="center"/>
          </w:tcPr>
          <w:p w:rsidR="00EA41E8" w:rsidRPr="008615F1" w:rsidRDefault="00446CD8" w:rsidP="00496763">
            <w:pPr>
              <w:suppressAutoHyphens/>
              <w:spacing w:before="75" w:after="0" w:line="24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да</w:t>
            </w:r>
          </w:p>
        </w:tc>
      </w:tr>
    </w:tbl>
    <w:p w:rsidR="00EA41E8" w:rsidRPr="008615F1" w:rsidRDefault="00EA41E8" w:rsidP="00496763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zh-CN"/>
        </w:rPr>
      </w:pPr>
    </w:p>
    <w:p w:rsidR="008349AA" w:rsidRDefault="008349AA" w:rsidP="00F708A5">
      <w:pPr>
        <w:suppressAutoHyphens/>
        <w:spacing w:after="0" w:line="240" w:lineRule="auto"/>
        <w:jc w:val="right"/>
        <w:rPr>
          <w:rFonts w:ascii="Times New Roman" w:hAnsi="Times New Roman"/>
          <w:b/>
          <w:sz w:val="20"/>
          <w:szCs w:val="20"/>
          <w:lang w:eastAsia="zh-CN"/>
        </w:rPr>
      </w:pPr>
    </w:p>
    <w:p w:rsidR="008349AA" w:rsidRDefault="008349AA" w:rsidP="00F708A5">
      <w:pPr>
        <w:suppressAutoHyphens/>
        <w:spacing w:after="0" w:line="240" w:lineRule="auto"/>
        <w:jc w:val="right"/>
        <w:rPr>
          <w:rFonts w:ascii="Times New Roman" w:hAnsi="Times New Roman"/>
          <w:b/>
          <w:sz w:val="20"/>
          <w:szCs w:val="20"/>
          <w:lang w:eastAsia="zh-CN"/>
        </w:rPr>
      </w:pPr>
    </w:p>
    <w:p w:rsidR="008349AA" w:rsidRDefault="008349AA" w:rsidP="00F708A5">
      <w:pPr>
        <w:suppressAutoHyphens/>
        <w:spacing w:after="0" w:line="240" w:lineRule="auto"/>
        <w:jc w:val="right"/>
        <w:rPr>
          <w:rFonts w:ascii="Times New Roman" w:hAnsi="Times New Roman"/>
          <w:b/>
          <w:sz w:val="20"/>
          <w:szCs w:val="20"/>
          <w:lang w:eastAsia="zh-CN"/>
        </w:rPr>
      </w:pPr>
    </w:p>
    <w:p w:rsidR="00F708A5" w:rsidRPr="008615F1" w:rsidRDefault="00F708A5" w:rsidP="00F708A5">
      <w:pPr>
        <w:suppressAutoHyphens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  <w:lang w:eastAsia="zh-CN"/>
        </w:rPr>
        <w:lastRenderedPageBreak/>
        <w:t>Таблица № 18</w:t>
      </w:r>
    </w:p>
    <w:p w:rsidR="00EA41E8" w:rsidRPr="008615F1" w:rsidRDefault="00446CD8" w:rsidP="00DF1B6E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bCs/>
          <w:sz w:val="20"/>
          <w:szCs w:val="20"/>
          <w:lang w:eastAsia="zh-CN"/>
        </w:rPr>
        <w:t>Анализ качественного состава  педагогических работников</w:t>
      </w:r>
    </w:p>
    <w:p w:rsidR="00EA41E8" w:rsidRPr="008615F1" w:rsidRDefault="00EA0FDE" w:rsidP="00DF1B6E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bCs/>
          <w:sz w:val="20"/>
          <w:szCs w:val="20"/>
          <w:lang w:eastAsia="zh-CN"/>
        </w:rPr>
        <w:t>по состоянию на 31.12.17</w:t>
      </w:r>
      <w:r w:rsidR="00446CD8" w:rsidRPr="008615F1">
        <w:rPr>
          <w:rFonts w:ascii="Times New Roman" w:hAnsi="Times New Roman"/>
          <w:b/>
          <w:bCs/>
          <w:sz w:val="20"/>
          <w:szCs w:val="20"/>
          <w:lang w:eastAsia="zh-CN"/>
        </w:rPr>
        <w:t xml:space="preserve"> года</w:t>
      </w:r>
    </w:p>
    <w:tbl>
      <w:tblPr>
        <w:tblW w:w="9591" w:type="dxa"/>
        <w:tblInd w:w="-12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7482"/>
        <w:gridCol w:w="1083"/>
        <w:gridCol w:w="1026"/>
      </w:tblGrid>
      <w:tr w:rsidR="00C33117" w:rsidRPr="008615F1" w:rsidTr="00272381">
        <w:tc>
          <w:tcPr>
            <w:tcW w:w="74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C33117" w:rsidRPr="008615F1" w:rsidRDefault="00C33117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Имеют учёное звание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C33117" w:rsidRPr="008615F1" w:rsidRDefault="00C33117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C33117" w:rsidRPr="008615F1" w:rsidRDefault="00C33117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0%</w:t>
            </w:r>
          </w:p>
        </w:tc>
      </w:tr>
      <w:tr w:rsidR="00C33117" w:rsidRPr="008615F1" w:rsidTr="00272381">
        <w:tc>
          <w:tcPr>
            <w:tcW w:w="74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C33117" w:rsidRPr="008615F1" w:rsidRDefault="00C33117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Имеют учёную степень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C33117" w:rsidRPr="008615F1" w:rsidRDefault="00C33117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C33117" w:rsidRPr="008615F1" w:rsidRDefault="00C33117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3,70%</w:t>
            </w:r>
          </w:p>
        </w:tc>
      </w:tr>
      <w:tr w:rsidR="00C33117" w:rsidRPr="008615F1" w:rsidTr="00272381">
        <w:tc>
          <w:tcPr>
            <w:tcW w:w="74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C33117" w:rsidRPr="008615F1" w:rsidRDefault="00C33117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Имеют Почетные грамоты Министерства образования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C33117" w:rsidRPr="008615F1" w:rsidRDefault="00C33117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C33117" w:rsidRPr="008615F1" w:rsidRDefault="00C33117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4,94%</w:t>
            </w:r>
          </w:p>
        </w:tc>
      </w:tr>
      <w:tr w:rsidR="00C33117" w:rsidRPr="008615F1" w:rsidTr="00272381">
        <w:tc>
          <w:tcPr>
            <w:tcW w:w="74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C33117" w:rsidRPr="008615F1" w:rsidRDefault="00C33117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Имеют Благодарности Министерства образования и науки РФ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C33117" w:rsidRPr="008615F1" w:rsidRDefault="00C33117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C33117" w:rsidRPr="008615F1" w:rsidRDefault="00C33117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2,47%</w:t>
            </w:r>
          </w:p>
        </w:tc>
      </w:tr>
      <w:tr w:rsidR="00C33117" w:rsidRPr="008615F1" w:rsidTr="00272381">
        <w:tc>
          <w:tcPr>
            <w:tcW w:w="74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C33117" w:rsidRPr="008615F1" w:rsidRDefault="00C33117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Имеют звания «Почетный работник образования», «Отличник физкультуры и спорта», «Отличник народного просвещения»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C33117" w:rsidRPr="008615F1" w:rsidRDefault="00C33117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C33117" w:rsidRPr="008615F1" w:rsidRDefault="00C33117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4,94%</w:t>
            </w:r>
          </w:p>
        </w:tc>
      </w:tr>
      <w:tr w:rsidR="00C33117" w:rsidRPr="008615F1" w:rsidTr="00272381">
        <w:tc>
          <w:tcPr>
            <w:tcW w:w="74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C33117" w:rsidRPr="008615F1" w:rsidRDefault="00C33117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Имеют медаль «Патриот России»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C33117" w:rsidRPr="008615F1" w:rsidRDefault="00C33117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C33117" w:rsidRPr="008615F1" w:rsidRDefault="00C33117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2,47%</w:t>
            </w:r>
          </w:p>
        </w:tc>
      </w:tr>
    </w:tbl>
    <w:p w:rsidR="00EA41E8" w:rsidRPr="008615F1" w:rsidRDefault="00EA41E8" w:rsidP="0049676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F708A5" w:rsidRPr="008615F1" w:rsidRDefault="00F708A5" w:rsidP="00F708A5">
      <w:pPr>
        <w:suppressAutoHyphens/>
        <w:spacing w:after="0" w:line="240" w:lineRule="auto"/>
        <w:jc w:val="right"/>
        <w:rPr>
          <w:rFonts w:ascii="Times New Roman" w:hAnsi="Times New Roman"/>
          <w:b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sz w:val="20"/>
          <w:szCs w:val="20"/>
          <w:lang w:eastAsia="zh-CN"/>
        </w:rPr>
        <w:t>Таблица № 19</w:t>
      </w:r>
    </w:p>
    <w:p w:rsidR="00DF7A66" w:rsidRPr="008615F1" w:rsidRDefault="00446CD8" w:rsidP="00DF1B6E">
      <w:pPr>
        <w:suppressAutoHyphens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sz w:val="20"/>
          <w:szCs w:val="20"/>
          <w:lang w:eastAsia="zh-CN"/>
        </w:rPr>
        <w:t>Анализ прохождения КПК руководящими и педагогическими работниками</w:t>
      </w:r>
    </w:p>
    <w:p w:rsidR="00EA41E8" w:rsidRPr="008615F1" w:rsidRDefault="00446CD8" w:rsidP="00DF1B6E">
      <w:pPr>
        <w:suppressAutoHyphens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sz w:val="20"/>
          <w:szCs w:val="20"/>
          <w:lang w:eastAsia="zh-CN"/>
        </w:rPr>
        <w:t>за 3 года</w:t>
      </w:r>
    </w:p>
    <w:tbl>
      <w:tblPr>
        <w:tblW w:w="9640" w:type="dxa"/>
        <w:tblInd w:w="-181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260"/>
        <w:gridCol w:w="1986"/>
        <w:gridCol w:w="1843"/>
        <w:gridCol w:w="2551"/>
      </w:tblGrid>
      <w:tr w:rsidR="00DF7A66" w:rsidRPr="008615F1" w:rsidTr="00DF7A66">
        <w:trPr>
          <w:cantSplit/>
          <w:trHeight w:val="280"/>
        </w:trPr>
        <w:tc>
          <w:tcPr>
            <w:tcW w:w="326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Педагогические работники</w:t>
            </w:r>
          </w:p>
        </w:tc>
        <w:tc>
          <w:tcPr>
            <w:tcW w:w="63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7A66" w:rsidRPr="008615F1" w:rsidRDefault="006869D3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Прошли обучение (руководители </w:t>
            </w:r>
            <w:r w:rsidR="00DF7A66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</w:t>
            </w:r>
            <w:r w:rsidR="00DF7A66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пед</w:t>
            </w: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агогические</w:t>
            </w:r>
            <w:r w:rsidR="00DF7A66"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работники)</w:t>
            </w:r>
          </w:p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</w:tr>
      <w:tr w:rsidR="00DF7A66" w:rsidRPr="008615F1" w:rsidTr="00DF7A66">
        <w:trPr>
          <w:cantSplit/>
          <w:trHeight w:val="212"/>
        </w:trPr>
        <w:tc>
          <w:tcPr>
            <w:tcW w:w="326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F7A66" w:rsidRPr="008615F1" w:rsidRDefault="00DF7A66" w:rsidP="004967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2015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2016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2017</w:t>
            </w:r>
          </w:p>
        </w:tc>
      </w:tr>
      <w:tr w:rsidR="00DF7A66" w:rsidRPr="008615F1" w:rsidTr="00DF7A66">
        <w:trPr>
          <w:trHeight w:val="243"/>
        </w:trPr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Штатные работники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44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46</w:t>
            </w:r>
          </w:p>
        </w:tc>
      </w:tr>
      <w:tr w:rsidR="00DF7A66" w:rsidRPr="008615F1" w:rsidTr="00DF7A66"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Совместители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</w:p>
        </w:tc>
      </w:tr>
      <w:tr w:rsidR="00DF7A66" w:rsidRPr="008615F1" w:rsidTr="00DF7A66"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Все</w:t>
            </w:r>
            <w:r w:rsidR="006869D3">
              <w:rPr>
                <w:rFonts w:ascii="Times New Roman" w:hAnsi="Times New Roman"/>
                <w:sz w:val="20"/>
                <w:szCs w:val="20"/>
                <w:lang w:eastAsia="zh-CN"/>
              </w:rPr>
              <w:t>го от количества работающих педагогических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работников: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60 (79%)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10 (13%)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47 (65.3%)</w:t>
            </w:r>
          </w:p>
        </w:tc>
      </w:tr>
      <w:tr w:rsidR="00DF7A66" w:rsidRPr="008615F1" w:rsidTr="00DF7A66"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Всего по план/факту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План – 19</w:t>
            </w:r>
          </w:p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Факт – 60 (316%)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План – 8</w:t>
            </w:r>
          </w:p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Факт – 10 (125%)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План – 34</w:t>
            </w:r>
          </w:p>
          <w:p w:rsidR="00DF7A66" w:rsidRPr="008615F1" w:rsidRDefault="00DF7A66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Факт – 47 (138%)</w:t>
            </w:r>
          </w:p>
        </w:tc>
      </w:tr>
    </w:tbl>
    <w:p w:rsidR="00DF7A66" w:rsidRPr="008615F1" w:rsidRDefault="00DF7A66" w:rsidP="0049676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F708A5" w:rsidRPr="008615F1" w:rsidRDefault="00F708A5" w:rsidP="00F708A5">
      <w:pPr>
        <w:suppressAutoHyphens/>
        <w:spacing w:after="0" w:line="240" w:lineRule="auto"/>
        <w:jc w:val="right"/>
        <w:rPr>
          <w:rFonts w:ascii="Times New Roman" w:hAnsi="Times New Roman"/>
          <w:b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sz w:val="20"/>
          <w:szCs w:val="20"/>
          <w:lang w:eastAsia="zh-CN"/>
        </w:rPr>
        <w:t>Таблица № 20</w:t>
      </w:r>
    </w:p>
    <w:p w:rsidR="00EA41E8" w:rsidRPr="008615F1" w:rsidRDefault="00446CD8" w:rsidP="00DF1B6E">
      <w:pPr>
        <w:pStyle w:val="ae"/>
        <w:suppressAutoHyphens/>
        <w:spacing w:after="0" w:line="240" w:lineRule="auto"/>
        <w:ind w:left="0"/>
        <w:jc w:val="center"/>
        <w:rPr>
          <w:rFonts w:ascii="Times New Roman" w:hAnsi="Times New Roman"/>
          <w:b/>
          <w:iCs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iCs/>
          <w:sz w:val="20"/>
          <w:szCs w:val="20"/>
          <w:lang w:eastAsia="zh-CN"/>
        </w:rPr>
        <w:t>Развитие инновационной деятельности МБУ ДО ДЮЦ №1 на 201</w:t>
      </w:r>
      <w:r w:rsidR="00DF7A66" w:rsidRPr="008615F1">
        <w:rPr>
          <w:rFonts w:ascii="Times New Roman" w:hAnsi="Times New Roman"/>
          <w:b/>
          <w:iCs/>
          <w:sz w:val="20"/>
          <w:szCs w:val="20"/>
          <w:lang w:eastAsia="zh-CN"/>
        </w:rPr>
        <w:t>7</w:t>
      </w:r>
      <w:r w:rsidRPr="008615F1">
        <w:rPr>
          <w:rFonts w:ascii="Times New Roman" w:hAnsi="Times New Roman"/>
          <w:b/>
          <w:iCs/>
          <w:sz w:val="20"/>
          <w:szCs w:val="20"/>
          <w:lang w:eastAsia="zh-CN"/>
        </w:rPr>
        <w:t xml:space="preserve"> год</w:t>
      </w:r>
    </w:p>
    <w:p w:rsidR="00EA41E8" w:rsidRPr="008615F1" w:rsidRDefault="00EA41E8" w:rsidP="00496763">
      <w:pPr>
        <w:pStyle w:val="ae"/>
        <w:suppressAutoHyphens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  <w:lang w:eastAsia="zh-CN"/>
        </w:rPr>
      </w:pPr>
    </w:p>
    <w:tbl>
      <w:tblPr>
        <w:tblW w:w="9570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212"/>
        <w:gridCol w:w="1910"/>
        <w:gridCol w:w="1867"/>
        <w:gridCol w:w="4581"/>
      </w:tblGrid>
      <w:tr w:rsidR="00EA41E8" w:rsidRPr="008615F1">
        <w:tc>
          <w:tcPr>
            <w:tcW w:w="1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b/>
                <w:sz w:val="20"/>
                <w:szCs w:val="20"/>
                <w:lang w:eastAsia="zh-CN"/>
              </w:rPr>
              <w:t>Годы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b/>
                <w:sz w:val="20"/>
                <w:szCs w:val="20"/>
                <w:lang w:eastAsia="zh-CN"/>
              </w:rPr>
              <w:t>Вид инновационной деятельности</w:t>
            </w:r>
          </w:p>
        </w:tc>
        <w:tc>
          <w:tcPr>
            <w:tcW w:w="1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b/>
                <w:sz w:val="20"/>
                <w:szCs w:val="20"/>
                <w:lang w:eastAsia="zh-CN"/>
              </w:rPr>
              <w:t>Уровень</w:t>
            </w:r>
          </w:p>
        </w:tc>
        <w:tc>
          <w:tcPr>
            <w:tcW w:w="4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b/>
                <w:sz w:val="20"/>
                <w:szCs w:val="20"/>
                <w:lang w:eastAsia="zh-CN"/>
              </w:rPr>
              <w:t>Направления инновационной деятельности</w:t>
            </w:r>
          </w:p>
        </w:tc>
      </w:tr>
      <w:tr w:rsidR="00EA41E8" w:rsidRPr="008615F1">
        <w:tc>
          <w:tcPr>
            <w:tcW w:w="1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2012-2015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Стажировочная площадка</w:t>
            </w:r>
          </w:p>
        </w:tc>
        <w:tc>
          <w:tcPr>
            <w:tcW w:w="1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Региональный</w:t>
            </w:r>
          </w:p>
        </w:tc>
        <w:tc>
          <w:tcPr>
            <w:tcW w:w="4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- Психолого-педагогический мониторинг развития личности в условиях дополнительного образования детей</w:t>
            </w:r>
          </w:p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 xml:space="preserve">- Профориентация как средство диагностики самоопределения личности </w:t>
            </w:r>
            <w:proofErr w:type="gramStart"/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обучающихся</w:t>
            </w:r>
            <w:proofErr w:type="gramEnd"/>
          </w:p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- Интеграция как технология способствующая здоровью</w:t>
            </w:r>
          </w:p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 xml:space="preserve">- Социализация личности подростков посредством организации «Школы вожатых»  </w:t>
            </w:r>
            <w:proofErr w:type="gramStart"/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в</w:t>
            </w:r>
            <w:proofErr w:type="gramEnd"/>
          </w:p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 xml:space="preserve">условиях  </w:t>
            </w:r>
            <w:proofErr w:type="gramStart"/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дополнительного</w:t>
            </w:r>
            <w:proofErr w:type="gramEnd"/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 xml:space="preserve"> образования детей</w:t>
            </w:r>
          </w:p>
        </w:tc>
      </w:tr>
      <w:tr w:rsidR="00EA41E8" w:rsidRPr="008615F1">
        <w:tc>
          <w:tcPr>
            <w:tcW w:w="1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2013-2015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Новационная</w:t>
            </w:r>
            <w:proofErr w:type="spellEnd"/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 xml:space="preserve"> площадка</w:t>
            </w:r>
          </w:p>
        </w:tc>
        <w:tc>
          <w:tcPr>
            <w:tcW w:w="1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Муниципальный</w:t>
            </w:r>
          </w:p>
        </w:tc>
        <w:tc>
          <w:tcPr>
            <w:tcW w:w="4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proofErr w:type="gramStart"/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Интеграция общего и дополнительного образования как средство развития личности обучающихся в условиях интеграции общего и дополнительного образования</w:t>
            </w:r>
            <w:proofErr w:type="gramEnd"/>
          </w:p>
        </w:tc>
      </w:tr>
      <w:tr w:rsidR="00EA41E8" w:rsidRPr="008615F1">
        <w:tc>
          <w:tcPr>
            <w:tcW w:w="1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2014-2015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Стажировочная площадка</w:t>
            </w:r>
          </w:p>
        </w:tc>
        <w:tc>
          <w:tcPr>
            <w:tcW w:w="1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Муниципальный</w:t>
            </w:r>
          </w:p>
        </w:tc>
        <w:tc>
          <w:tcPr>
            <w:tcW w:w="4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 xml:space="preserve">Профессиональный выбор   (формирование профессиональных компетенций по организации </w:t>
            </w:r>
            <w:proofErr w:type="spellStart"/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профориентационной</w:t>
            </w:r>
            <w:proofErr w:type="spellEnd"/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 xml:space="preserve"> работы среди старшеклассников)</w:t>
            </w:r>
          </w:p>
        </w:tc>
      </w:tr>
      <w:tr w:rsidR="00EA41E8" w:rsidRPr="008615F1">
        <w:tc>
          <w:tcPr>
            <w:tcW w:w="1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EA0FDE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2014-2016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Экспериментальная площадка</w:t>
            </w:r>
          </w:p>
        </w:tc>
        <w:tc>
          <w:tcPr>
            <w:tcW w:w="1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Федеральный</w:t>
            </w:r>
          </w:p>
        </w:tc>
        <w:tc>
          <w:tcPr>
            <w:tcW w:w="4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 xml:space="preserve">Развитие сети муниципальных ресурсных центров по 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сопровождению</w:t>
            </w: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 xml:space="preserve"> внеурочной деятельности в условиях реализации ФГОС на базе учреждений дополнительного образования</w:t>
            </w:r>
          </w:p>
        </w:tc>
      </w:tr>
      <w:tr w:rsidR="00EA41E8" w:rsidRPr="008615F1">
        <w:tc>
          <w:tcPr>
            <w:tcW w:w="1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2015-201</w:t>
            </w:r>
            <w:r w:rsidR="00EA0FDE"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Ресурсный центр</w:t>
            </w:r>
          </w:p>
        </w:tc>
        <w:tc>
          <w:tcPr>
            <w:tcW w:w="1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Муниципальный</w:t>
            </w:r>
          </w:p>
        </w:tc>
        <w:tc>
          <w:tcPr>
            <w:tcW w:w="4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EA41E8" w:rsidRPr="008615F1" w:rsidRDefault="00446CD8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Поддержка педагогов, организующих внеурочную деятельность и осуществляющих реализацию дополнительных общеразвивающих программ средствами учреждений дополнительного образования.</w:t>
            </w:r>
          </w:p>
        </w:tc>
      </w:tr>
    </w:tbl>
    <w:p w:rsidR="00255DE0" w:rsidRPr="008615F1" w:rsidRDefault="00255DE0" w:rsidP="0049676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349AA" w:rsidRDefault="008349AA" w:rsidP="00F708A5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  <w:lang w:eastAsia="zh-CN"/>
        </w:rPr>
      </w:pPr>
    </w:p>
    <w:p w:rsidR="008349AA" w:rsidRDefault="008349AA" w:rsidP="00F708A5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  <w:lang w:eastAsia="zh-CN"/>
        </w:rPr>
      </w:pPr>
    </w:p>
    <w:p w:rsidR="008349AA" w:rsidRDefault="008349AA" w:rsidP="00F708A5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  <w:lang w:eastAsia="zh-CN"/>
        </w:rPr>
      </w:pPr>
    </w:p>
    <w:p w:rsidR="00F708A5" w:rsidRPr="008615F1" w:rsidRDefault="00F708A5" w:rsidP="00F708A5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  <w:lang w:eastAsia="zh-CN"/>
        </w:rPr>
        <w:lastRenderedPageBreak/>
        <w:t>Таблица № 21</w:t>
      </w:r>
    </w:p>
    <w:p w:rsidR="00EA41E8" w:rsidRPr="008615F1" w:rsidRDefault="00EA41E8" w:rsidP="00DF1B6E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7419AA" w:rsidRPr="008615F1" w:rsidRDefault="007419AA" w:rsidP="00DF1B6E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>Методические разработки и статьи педагогов, опубликованных в различных изданиях</w:t>
      </w:r>
    </w:p>
    <w:p w:rsidR="007419AA" w:rsidRPr="008615F1" w:rsidRDefault="007419AA" w:rsidP="00DF1B6E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>за 2017 год</w:t>
      </w:r>
    </w:p>
    <w:tbl>
      <w:tblPr>
        <w:tblW w:w="10095" w:type="dxa"/>
        <w:tblInd w:w="-515" w:type="dxa"/>
        <w:tblLayout w:type="fixed"/>
        <w:tblLook w:val="0000" w:firstRow="0" w:lastRow="0" w:firstColumn="0" w:lastColumn="0" w:noHBand="0" w:noVBand="0"/>
      </w:tblPr>
      <w:tblGrid>
        <w:gridCol w:w="616"/>
        <w:gridCol w:w="1759"/>
        <w:gridCol w:w="2843"/>
        <w:gridCol w:w="4877"/>
      </w:tblGrid>
      <w:tr w:rsidR="00330592" w:rsidRPr="008615F1" w:rsidTr="00256B1B">
        <w:trPr>
          <w:cantSplit/>
          <w:trHeight w:val="446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after="0"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b/>
                <w:kern w:val="1"/>
                <w:sz w:val="20"/>
                <w:szCs w:val="20"/>
              </w:rPr>
              <w:t xml:space="preserve">№ </w:t>
            </w:r>
          </w:p>
          <w:p w:rsidR="00330592" w:rsidRPr="008615F1" w:rsidRDefault="00330592" w:rsidP="00256B1B">
            <w:pPr>
              <w:suppressAutoHyphens/>
              <w:spacing w:after="0"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proofErr w:type="gramStart"/>
            <w:r w:rsidRPr="008615F1">
              <w:rPr>
                <w:rFonts w:ascii="Times New Roman" w:eastAsia="font458" w:hAnsi="Times New Roman"/>
                <w:b/>
                <w:kern w:val="1"/>
                <w:sz w:val="20"/>
                <w:szCs w:val="20"/>
              </w:rPr>
              <w:t>п</w:t>
            </w:r>
            <w:proofErr w:type="gramEnd"/>
            <w:r w:rsidRPr="008615F1">
              <w:rPr>
                <w:rFonts w:ascii="Times New Roman" w:eastAsia="font458" w:hAnsi="Times New Roman"/>
                <w:b/>
                <w:kern w:val="1"/>
                <w:sz w:val="20"/>
                <w:szCs w:val="20"/>
              </w:rPr>
              <w:t>/п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after="0"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b/>
                <w:kern w:val="1"/>
                <w:sz w:val="20"/>
                <w:szCs w:val="20"/>
              </w:rPr>
              <w:t>ФИО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after="0"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b/>
                <w:kern w:val="1"/>
                <w:sz w:val="20"/>
                <w:szCs w:val="20"/>
              </w:rPr>
              <w:t>Название публикации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after="0"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b/>
                <w:kern w:val="1"/>
                <w:sz w:val="20"/>
                <w:szCs w:val="20"/>
              </w:rPr>
              <w:t xml:space="preserve">Где и когда </w:t>
            </w:r>
            <w:proofErr w:type="gramStart"/>
            <w:r w:rsidRPr="008615F1">
              <w:rPr>
                <w:rFonts w:ascii="Times New Roman" w:eastAsia="font458" w:hAnsi="Times New Roman"/>
                <w:b/>
                <w:kern w:val="1"/>
                <w:sz w:val="20"/>
                <w:szCs w:val="20"/>
              </w:rPr>
              <w:t>опубликована</w:t>
            </w:r>
            <w:proofErr w:type="gramEnd"/>
            <w:r w:rsidRPr="008615F1">
              <w:rPr>
                <w:rFonts w:ascii="Times New Roman" w:eastAsia="font458" w:hAnsi="Times New Roman"/>
                <w:b/>
                <w:kern w:val="1"/>
                <w:sz w:val="20"/>
                <w:szCs w:val="20"/>
              </w:rPr>
              <w:t xml:space="preserve"> (выходные данные)</w:t>
            </w:r>
          </w:p>
        </w:tc>
      </w:tr>
      <w:tr w:rsidR="00330592" w:rsidRPr="008615F1" w:rsidTr="00330592">
        <w:trPr>
          <w:cantSplit/>
          <w:trHeight w:val="704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after="0" w:line="240" w:lineRule="auto"/>
              <w:jc w:val="both"/>
              <w:rPr>
                <w:rFonts w:ascii="Times New Roman" w:eastAsia="font458" w:hAnsi="Times New Roman"/>
                <w:b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b/>
                <w:kern w:val="1"/>
                <w:sz w:val="20"/>
                <w:szCs w:val="20"/>
              </w:rPr>
              <w:t>1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after="0"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 xml:space="preserve">Загоровская А. П., </w:t>
            </w:r>
          </w:p>
          <w:p w:rsidR="00330592" w:rsidRPr="008615F1" w:rsidRDefault="00330592" w:rsidP="00256B1B">
            <w:pPr>
              <w:suppressAutoHyphens/>
              <w:spacing w:after="0"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Лукьянова Е. В.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after="0"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 xml:space="preserve">Возможности дополнительного образования в применении </w:t>
            </w:r>
            <w:proofErr w:type="spellStart"/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изотерапии</w:t>
            </w:r>
            <w:proofErr w:type="spellEnd"/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 xml:space="preserve"> на занятиях для школьнико</w:t>
            </w:r>
            <w:proofErr w:type="gramStart"/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в(</w:t>
            </w:r>
            <w:proofErr w:type="gramEnd"/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 xml:space="preserve"> из опыта работы по сохранению психологического здоровья обучающихся в студии «Импровизация» МБУ ДО ДЮЦ № 1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after="0"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Сборник конференции «Федеральный государственный образовательный стандарт общего образования: опыт внедрения и инновационные практики» 26.01.2017 г.</w:t>
            </w:r>
          </w:p>
          <w:p w:rsidR="00330592" w:rsidRPr="008615F1" w:rsidRDefault="00330592" w:rsidP="00256B1B">
            <w:pPr>
              <w:suppressAutoHyphens/>
              <w:spacing w:after="0"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Департамент образования Ивановской области Областное государственное автономное учреждение дополнительного профессионального образования «Институт развития образования Ивановской области»</w:t>
            </w:r>
          </w:p>
        </w:tc>
      </w:tr>
      <w:tr w:rsidR="00330592" w:rsidRPr="008615F1" w:rsidTr="00330592">
        <w:trPr>
          <w:cantSplit/>
          <w:trHeight w:val="704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after="0" w:line="240" w:lineRule="auto"/>
              <w:jc w:val="both"/>
              <w:rPr>
                <w:rFonts w:ascii="Times New Roman" w:eastAsia="font458" w:hAnsi="Times New Roman"/>
                <w:b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b/>
                <w:kern w:val="1"/>
                <w:sz w:val="20"/>
                <w:szCs w:val="20"/>
              </w:rPr>
              <w:t>2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after="0"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Балагуров О. А.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after="0"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Духовно-нравственное развитие школьников средствами исторического краеведения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after="0"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Сборник конференции «Федеральный государственный образовательный стандарт общего образования: опыт внедрения и инновационные практики» 26.01.2017 г.</w:t>
            </w:r>
          </w:p>
          <w:p w:rsidR="00330592" w:rsidRPr="008615F1" w:rsidRDefault="00330592" w:rsidP="00256B1B">
            <w:pPr>
              <w:suppressAutoHyphens/>
              <w:spacing w:after="0"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Департамент образования Ивановской области Областное государственное автономное учреждение дополнительного профессионального образования «Институт развития образования Ивановской области»</w:t>
            </w:r>
          </w:p>
        </w:tc>
      </w:tr>
      <w:tr w:rsidR="00330592" w:rsidRPr="008615F1" w:rsidTr="00256B1B">
        <w:trPr>
          <w:trHeight w:val="64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3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hd w:val="clear" w:color="auto" w:fill="FFFFFF"/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Андронова Н. М.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hd w:val="clear" w:color="auto" w:fill="FFFFFF"/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Конспект «Кукла Колокольчик»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Материал опубликован на  Всероссийском образовательном портале «Продленка» 25.01.17г. серия 163343241069</w:t>
            </w:r>
          </w:p>
        </w:tc>
      </w:tr>
      <w:tr w:rsidR="00330592" w:rsidRPr="008615F1" w:rsidTr="00256B1B">
        <w:trPr>
          <w:trHeight w:val="1574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4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Егорова Г.Н.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Статья «Современные подходы в создании и реализации многоуровневых дополнительных общеобразовательных общеразвивающих программ»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  <w:u w:val="single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 xml:space="preserve">Сайт «Вестник педагога» </w:t>
            </w: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  <w:u w:val="single"/>
              </w:rPr>
              <w:t>vestnikpedagoga.ru</w:t>
            </w:r>
          </w:p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22.02.2017</w:t>
            </w:r>
          </w:p>
        </w:tc>
      </w:tr>
      <w:tr w:rsidR="00330592" w:rsidRPr="008615F1" w:rsidTr="00330592">
        <w:trPr>
          <w:trHeight w:val="23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5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hd w:val="clear" w:color="auto" w:fill="FFFFFF"/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Загоровская А.П.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Что скрывает черный цвет?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Сборник материалов по результатам муниципального конкурса «Стратегия успеха». Методические материалы и ресурсы. Начальное общее образование. Выпуск 4. Иваново 2017г. Управление образования Администрации города Иванова, МБУ «Методический центр в системе образования»</w:t>
            </w:r>
          </w:p>
        </w:tc>
      </w:tr>
      <w:tr w:rsidR="00330592" w:rsidRPr="008615F1" w:rsidTr="00330592">
        <w:trPr>
          <w:trHeight w:val="23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6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hd w:val="clear" w:color="auto" w:fill="FFFFFF"/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Жданова Л.А., Бобошко И.Е., Лукьянова Е.В.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 xml:space="preserve">Инновационные подходы к медико-педагогическому взаимодействию в образовательной организации </w:t>
            </w:r>
          </w:p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Стр.26 Сборник материалов межрегиональной научно-практической конференции «Воспитание личности в условиях современной России: от ценностных оснований к практике повседневности», 24 марта 2017 года, г. Иваново, Управление образования Администрации города Иванова, МБУ «Методический центр в системе образования»</w:t>
            </w:r>
          </w:p>
        </w:tc>
      </w:tr>
      <w:tr w:rsidR="00330592" w:rsidRPr="008615F1" w:rsidTr="00330592">
        <w:trPr>
          <w:trHeight w:val="23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7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hd w:val="clear" w:color="auto" w:fill="FFFFFF"/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Кузьмина М.А.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 xml:space="preserve">Патриотическое воспитание школьников с помощью средств информационно-образовательной среды. </w:t>
            </w:r>
          </w:p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Стр. 157 Сборник материалов межрегиональной научно-практической конференции «Воспитание личности в условиях современной России: от ценностных оснований к практике повседневности», 24 марта 2017 года, г. Иваново, Управление образования Администрации города Иванова, МБУ «Методический центр в системе образования»</w:t>
            </w:r>
          </w:p>
        </w:tc>
      </w:tr>
      <w:tr w:rsidR="00330592" w:rsidRPr="008615F1" w:rsidTr="008349AA">
        <w:trPr>
          <w:trHeight w:val="841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8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hd w:val="clear" w:color="auto" w:fill="FFFFFF"/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Артамонова Е.Н., Калмыкова И.Е.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 xml:space="preserve">Особенности индивидуального подхода к обучающимся с ограниченными </w:t>
            </w: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lastRenderedPageBreak/>
              <w:t xml:space="preserve">возможностями здоровья средствами музыкального искусства (из опыта работы объединения «Дубравушка»). 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lastRenderedPageBreak/>
              <w:t xml:space="preserve">Стр.238 Сборник материалов межрегиональной научно-практической конференции «Воспитание личности в условиях современной России: от ценностных оснований к практике повседневности», </w:t>
            </w: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lastRenderedPageBreak/>
              <w:t>24 марта 2017 года, г. Иваново, Управление образования Администрации города Иванова, МБУ «Методический центр в системе образования»</w:t>
            </w:r>
          </w:p>
        </w:tc>
      </w:tr>
      <w:tr w:rsidR="00330592" w:rsidRPr="008615F1" w:rsidTr="00330592">
        <w:trPr>
          <w:trHeight w:val="23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lastRenderedPageBreak/>
              <w:t>9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hd w:val="clear" w:color="auto" w:fill="FFFFFF"/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Павловская М.М.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Развитие стрессоустойчивости подростков в информационном пространстве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Стр.256 Сборник материалов межрегиональной научно-практической конференции «Воспитание личности в условиях современной России: от ценностных оснований к практике повседневности», 24 марта 2017 года, г. Иваново, Управление образования Администрации города Иванова, МБУ «Методический центр в системе образования»</w:t>
            </w:r>
          </w:p>
        </w:tc>
      </w:tr>
      <w:tr w:rsidR="00330592" w:rsidRPr="008615F1" w:rsidTr="00330592">
        <w:trPr>
          <w:trHeight w:val="267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10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hd w:val="clear" w:color="auto" w:fill="FFFFFF"/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proofErr w:type="spellStart"/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Гречин</w:t>
            </w:r>
            <w:proofErr w:type="spellEnd"/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 xml:space="preserve"> А.Г., Носова О.В.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 xml:space="preserve">Роль физкультурно-спортивной деятельности в воспитании личности в условиях дополнительного образования (из опыта работы объединения по футболу МБУ ДО ДЮЦ№1 «Честная игра»).     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Стр. 302 Сборник материалов межрегиональной научно-практической конференции «Воспитание личности в условиях современной России: от ценностных оснований к практике повседневности», 24 марта 2017 года, г. Иваново, Управление образования Администрации города Иванова, МБУ «Методический центр в системе образования»</w:t>
            </w:r>
          </w:p>
        </w:tc>
      </w:tr>
      <w:tr w:rsidR="00330592" w:rsidRPr="008615F1" w:rsidTr="00330592">
        <w:trPr>
          <w:trHeight w:val="23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11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hd w:val="clear" w:color="auto" w:fill="FFFFFF"/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Соловьев А.И., Горбатова Л.Б.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Особенности формирования ценностей системы личности в современных условиях.</w:t>
            </w:r>
          </w:p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Стр.324 Сборник материалов межрегиональной научно-практической конференции «Воспитание личности в условиях современной России: от ценностных оснований к практике повседневности», 24 марта 2017 года, г. Иваново, Управление образования Администрации города Иванова, МБУ «Методический центр в системе образования»</w:t>
            </w:r>
          </w:p>
        </w:tc>
      </w:tr>
      <w:tr w:rsidR="00330592" w:rsidRPr="008615F1" w:rsidTr="00330592">
        <w:trPr>
          <w:trHeight w:val="23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12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hd w:val="clear" w:color="auto" w:fill="FFFFFF"/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Андронова Н.М., Шубина О.А.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 xml:space="preserve">Развитие творческих способностей у детей с ОВЗ средствами декоративно-прикладного творчества. </w:t>
            </w:r>
          </w:p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Стр.342 Сборник материалов межрегиональной научно-практической конференции «Воспитание личности в условиях современной России: от ценностных оснований к практике повседневности», 24 марта 2017 года, г. Иваново, Управление образования Администрации города Иванова, МБУ «Методический центр в системе образования»</w:t>
            </w:r>
          </w:p>
        </w:tc>
      </w:tr>
      <w:tr w:rsidR="00330592" w:rsidRPr="008615F1" w:rsidTr="00330592">
        <w:trPr>
          <w:trHeight w:val="23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13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hd w:val="clear" w:color="auto" w:fill="FFFFFF"/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Алексеева А.А.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Трудный шаг в будущее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Газета «Просто класс!». Март 2017г.</w:t>
            </w:r>
          </w:p>
        </w:tc>
      </w:tr>
      <w:tr w:rsidR="00330592" w:rsidRPr="008615F1" w:rsidTr="00330592">
        <w:trPr>
          <w:trHeight w:val="23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14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hd w:val="clear" w:color="auto" w:fill="FFFFFF"/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Андронова Н. М.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Сценарий конкурсно-игровой программы «</w:t>
            </w:r>
            <w:proofErr w:type="gramStart"/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Супер-дочка</w:t>
            </w:r>
            <w:proofErr w:type="gramEnd"/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»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 xml:space="preserve">Материал опубликован на  странице </w:t>
            </w:r>
            <w:proofErr w:type="gramStart"/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интернет-проекта</w:t>
            </w:r>
            <w:proofErr w:type="gramEnd"/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 xml:space="preserve"> «Копилка уроков - сайт для учителей» 17.06.17 номер публикации 422209</w:t>
            </w:r>
          </w:p>
        </w:tc>
      </w:tr>
      <w:tr w:rsidR="00330592" w:rsidRPr="008615F1" w:rsidTr="00330592">
        <w:trPr>
          <w:trHeight w:val="23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15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hd w:val="clear" w:color="auto" w:fill="FFFFFF"/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Алексеева А. А.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hd w:val="clear" w:color="auto" w:fill="FFFFFF"/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Шаг в неизвестность. Куда и почему наши дети уходят из дома?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Газета «Рабочий край» № 146 от 10 октября 2017</w:t>
            </w:r>
          </w:p>
        </w:tc>
      </w:tr>
      <w:tr w:rsidR="00330592" w:rsidRPr="008615F1" w:rsidTr="00F33785">
        <w:trPr>
          <w:trHeight w:val="1704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16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hd w:val="clear" w:color="auto" w:fill="FFFFFF"/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Андронова Н. М.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hd w:val="clear" w:color="auto" w:fill="FFFFFF"/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Мое призвани</w:t>
            </w:r>
            <w:proofErr w:type="gramStart"/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е-</w:t>
            </w:r>
            <w:proofErr w:type="gramEnd"/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 xml:space="preserve"> педагог(из опыта работы педагога дополнительного образования объединения « Игрушечный дом»)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Стр.82 Сборник материалов межрегиональной научно-практической конференции «Воспитание: современные векторы развития» 1 ноября 2017 года, г. Иваново,</w:t>
            </w:r>
          </w:p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Управление образования Администрации города Иванова, МБУ «Методический центр в системе образования»</w:t>
            </w:r>
          </w:p>
        </w:tc>
      </w:tr>
      <w:tr w:rsidR="00330592" w:rsidRPr="008615F1" w:rsidTr="00F33785">
        <w:trPr>
          <w:trHeight w:val="1394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17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hd w:val="clear" w:color="auto" w:fill="FFFFFF"/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Загоровская А. П.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hd w:val="clear" w:color="auto" w:fill="FFFFFF"/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 xml:space="preserve">Развитие самосознания подростка и его самовыражение через создание личного </w:t>
            </w:r>
            <w:proofErr w:type="spellStart"/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артдневника</w:t>
            </w:r>
            <w:proofErr w:type="spellEnd"/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Стр.134 Сборник материалов межрегиональной научно-практической конференции «Воспитание: современные векторы развития» 1 ноября 2017 года, г. Иваново,</w:t>
            </w:r>
            <w:r w:rsidR="006869D3">
              <w:rPr>
                <w:rFonts w:ascii="Times New Roman" w:eastAsia="font458" w:hAnsi="Times New Roman"/>
                <w:kern w:val="1"/>
                <w:sz w:val="20"/>
                <w:szCs w:val="20"/>
              </w:rPr>
              <w:t xml:space="preserve"> </w:t>
            </w: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Управление образования Администрации города Иванова, МБУ «Методический центр в системе образования»</w:t>
            </w:r>
          </w:p>
        </w:tc>
      </w:tr>
      <w:tr w:rsidR="00330592" w:rsidRPr="008615F1" w:rsidTr="00256B1B">
        <w:trPr>
          <w:trHeight w:val="136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lastRenderedPageBreak/>
              <w:t>18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Егорова Г.Н.</w:t>
            </w:r>
          </w:p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Хохлова И.М.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Статья «Современные подходы в создании и реализации многоуровневых дополнительных общеобразовательных общеразвивающих программ»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Сборник Управления образования Администрации города Иванова, МБУ «Методический центр в системе образования «Современные подходы в создании и реализации многоуровневых дополнительных общеобразовательных общеразвивающих программ», Иваново,2017</w:t>
            </w:r>
          </w:p>
        </w:tc>
      </w:tr>
      <w:tr w:rsidR="00330592" w:rsidRPr="008615F1" w:rsidTr="00256B1B">
        <w:trPr>
          <w:trHeight w:val="1406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19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Егорова Г.Н.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Статья «Современные подходы в создании и реализации многоуровневых дополнительных общеобразовательных общеразвивающих программ»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Сайт «Вестник педагога»</w:t>
            </w:r>
          </w:p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  <w:u w:val="single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  <w:u w:val="single"/>
              </w:rPr>
              <w:t>vestnikpedagoga.ru</w:t>
            </w:r>
          </w:p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  <w:r w:rsidRPr="008615F1">
              <w:rPr>
                <w:rFonts w:ascii="Times New Roman" w:eastAsia="font458" w:hAnsi="Times New Roman"/>
                <w:kern w:val="1"/>
                <w:sz w:val="20"/>
                <w:szCs w:val="20"/>
              </w:rPr>
              <w:t>22.02.2017</w:t>
            </w:r>
          </w:p>
          <w:p w:rsidR="00330592" w:rsidRPr="008615F1" w:rsidRDefault="00330592" w:rsidP="00256B1B">
            <w:pPr>
              <w:suppressAutoHyphens/>
              <w:spacing w:line="240" w:lineRule="auto"/>
              <w:jc w:val="both"/>
              <w:rPr>
                <w:rFonts w:ascii="Times New Roman" w:eastAsia="font458" w:hAnsi="Times New Roman"/>
                <w:kern w:val="1"/>
                <w:sz w:val="20"/>
                <w:szCs w:val="20"/>
              </w:rPr>
            </w:pPr>
          </w:p>
        </w:tc>
      </w:tr>
    </w:tbl>
    <w:p w:rsidR="00EA41E8" w:rsidRPr="008615F1" w:rsidRDefault="00EA41E8" w:rsidP="0049676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F708A5" w:rsidRPr="008615F1" w:rsidRDefault="00F708A5" w:rsidP="00F708A5">
      <w:pPr>
        <w:suppressAutoHyphens/>
        <w:spacing w:after="0" w:line="240" w:lineRule="auto"/>
        <w:jc w:val="right"/>
        <w:rPr>
          <w:rFonts w:ascii="Times New Roman" w:hAnsi="Times New Roman"/>
          <w:b/>
          <w:bCs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bCs/>
          <w:sz w:val="20"/>
          <w:szCs w:val="20"/>
          <w:lang w:eastAsia="zh-CN"/>
        </w:rPr>
        <w:t>Таблица № 22</w:t>
      </w:r>
    </w:p>
    <w:p w:rsidR="00EA41E8" w:rsidRPr="008615F1" w:rsidRDefault="00EA41E8" w:rsidP="009F67D1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EA41E8" w:rsidRPr="008615F1" w:rsidRDefault="00446CD8" w:rsidP="009F67D1">
      <w:pPr>
        <w:spacing w:after="0" w:line="100" w:lineRule="atLeast"/>
        <w:jc w:val="center"/>
        <w:rPr>
          <w:rFonts w:ascii="Times New Roman" w:hAnsi="Times New Roman"/>
          <w:b/>
          <w:bCs/>
          <w:iCs/>
          <w:sz w:val="20"/>
          <w:szCs w:val="20"/>
        </w:rPr>
      </w:pPr>
      <w:r w:rsidRPr="008615F1">
        <w:rPr>
          <w:rFonts w:ascii="Times New Roman" w:hAnsi="Times New Roman"/>
          <w:b/>
          <w:bCs/>
          <w:iCs/>
          <w:sz w:val="20"/>
          <w:szCs w:val="20"/>
        </w:rPr>
        <w:t>Сведения о реализации программ разной направленности в интеграции общего и допо</w:t>
      </w:r>
      <w:r w:rsidR="00F1592A" w:rsidRPr="008615F1">
        <w:rPr>
          <w:rFonts w:ascii="Times New Roman" w:hAnsi="Times New Roman"/>
          <w:b/>
          <w:bCs/>
          <w:iCs/>
          <w:sz w:val="20"/>
          <w:szCs w:val="20"/>
        </w:rPr>
        <w:t>лнительного образования за  2017</w:t>
      </w:r>
      <w:r w:rsidRPr="008615F1">
        <w:rPr>
          <w:rFonts w:ascii="Times New Roman" w:hAnsi="Times New Roman"/>
          <w:b/>
          <w:bCs/>
          <w:iCs/>
          <w:sz w:val="20"/>
          <w:szCs w:val="20"/>
        </w:rPr>
        <w:t xml:space="preserve"> год</w:t>
      </w:r>
    </w:p>
    <w:tbl>
      <w:tblPr>
        <w:tblW w:w="9675" w:type="dxa"/>
        <w:tblBorders>
          <w:top w:val="single" w:sz="4" w:space="0" w:color="000001"/>
          <w:left w:val="single" w:sz="4" w:space="0" w:color="000001"/>
          <w:right w:val="single" w:sz="4" w:space="0" w:color="000001"/>
          <w:insideV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500"/>
        <w:gridCol w:w="2391"/>
        <w:gridCol w:w="2391"/>
        <w:gridCol w:w="2393"/>
      </w:tblGrid>
      <w:tr w:rsidR="00EA41E8" w:rsidRPr="008615F1" w:rsidTr="00040D30">
        <w:trPr>
          <w:trHeight w:val="464"/>
        </w:trPr>
        <w:tc>
          <w:tcPr>
            <w:tcW w:w="2500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Arial" w:hAnsi="Times New Roman"/>
                <w:b/>
                <w:sz w:val="20"/>
                <w:szCs w:val="20"/>
                <w:lang w:eastAsia="ar-SA"/>
              </w:rPr>
            </w:pPr>
            <w:r w:rsidRPr="008615F1">
              <w:rPr>
                <w:rFonts w:ascii="Times New Roman" w:eastAsia="Arial" w:hAnsi="Times New Roman"/>
                <w:b/>
                <w:sz w:val="20"/>
                <w:szCs w:val="20"/>
              </w:rPr>
              <w:t>Направленность программ</w:t>
            </w:r>
          </w:p>
        </w:tc>
        <w:tc>
          <w:tcPr>
            <w:tcW w:w="2391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Arial" w:hAnsi="Times New Roman"/>
                <w:b/>
                <w:sz w:val="20"/>
                <w:szCs w:val="20"/>
              </w:rPr>
            </w:pPr>
            <w:r w:rsidRPr="008615F1">
              <w:rPr>
                <w:rFonts w:ascii="Times New Roman" w:eastAsia="Arial" w:hAnsi="Times New Roman"/>
                <w:b/>
                <w:sz w:val="20"/>
                <w:szCs w:val="20"/>
              </w:rPr>
              <w:t>Количество программ</w:t>
            </w:r>
          </w:p>
          <w:p w:rsidR="00655D9C" w:rsidRPr="008615F1" w:rsidRDefault="00655D9C" w:rsidP="004B620A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Arial" w:hAnsi="Times New Roman"/>
                <w:b/>
                <w:sz w:val="20"/>
                <w:szCs w:val="20"/>
                <w:lang w:eastAsia="ar-SA"/>
              </w:rPr>
            </w:pPr>
            <w:r w:rsidRPr="008615F1">
              <w:rPr>
                <w:rFonts w:ascii="Times New Roman" w:eastAsia="Arial" w:hAnsi="Times New Roman"/>
                <w:b/>
                <w:sz w:val="20"/>
                <w:szCs w:val="20"/>
              </w:rPr>
              <w:t xml:space="preserve">Всего </w:t>
            </w:r>
            <w:r w:rsidR="004B620A">
              <w:rPr>
                <w:rFonts w:ascii="Times New Roman" w:eastAsia="Arial" w:hAnsi="Times New Roman"/>
                <w:b/>
                <w:sz w:val="20"/>
                <w:szCs w:val="20"/>
              </w:rPr>
              <w:t>36</w:t>
            </w:r>
          </w:p>
        </w:tc>
        <w:tc>
          <w:tcPr>
            <w:tcW w:w="2391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Arial" w:hAnsi="Times New Roman"/>
                <w:b/>
                <w:sz w:val="20"/>
                <w:szCs w:val="20"/>
                <w:lang w:eastAsia="ar-SA"/>
              </w:rPr>
            </w:pPr>
            <w:r w:rsidRPr="008615F1">
              <w:rPr>
                <w:rFonts w:ascii="Times New Roman" w:eastAsia="Arial" w:hAnsi="Times New Roman"/>
                <w:b/>
                <w:sz w:val="20"/>
                <w:szCs w:val="20"/>
              </w:rPr>
              <w:t xml:space="preserve">Возраст </w:t>
            </w:r>
            <w:proofErr w:type="gramStart"/>
            <w:r w:rsidRPr="008615F1">
              <w:rPr>
                <w:rFonts w:ascii="Times New Roman" w:eastAsia="Arial" w:hAnsi="Times New Roman"/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Arial" w:hAnsi="Times New Roman"/>
                <w:b/>
                <w:sz w:val="20"/>
                <w:szCs w:val="20"/>
                <w:lang w:eastAsia="ar-SA"/>
              </w:rPr>
            </w:pPr>
            <w:r w:rsidRPr="008615F1">
              <w:rPr>
                <w:rFonts w:ascii="Times New Roman" w:eastAsia="Arial" w:hAnsi="Times New Roman"/>
                <w:b/>
                <w:sz w:val="20"/>
                <w:szCs w:val="20"/>
              </w:rPr>
              <w:t>В скольких ОУ города реализуется</w:t>
            </w:r>
          </w:p>
        </w:tc>
      </w:tr>
      <w:tr w:rsidR="00EA41E8" w:rsidRPr="008615F1" w:rsidTr="00040D30">
        <w:trPr>
          <w:trHeight w:val="156"/>
        </w:trPr>
        <w:tc>
          <w:tcPr>
            <w:tcW w:w="2500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Arial" w:hAnsi="Times New Roman"/>
                <w:sz w:val="20"/>
                <w:szCs w:val="20"/>
                <w:lang w:eastAsia="ar-SA"/>
              </w:rPr>
            </w:pPr>
            <w:r w:rsidRPr="008615F1">
              <w:rPr>
                <w:rFonts w:ascii="Times New Roman" w:eastAsia="Arial" w:hAnsi="Times New Roman"/>
                <w:sz w:val="20"/>
                <w:szCs w:val="20"/>
              </w:rPr>
              <w:t>художественная</w:t>
            </w:r>
          </w:p>
        </w:tc>
        <w:tc>
          <w:tcPr>
            <w:tcW w:w="2391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B620A" w:rsidP="00496763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Arial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Arial" w:hAnsi="Times New Roman"/>
                <w:sz w:val="20"/>
                <w:szCs w:val="20"/>
              </w:rPr>
              <w:t>2</w:t>
            </w:r>
            <w:r w:rsidR="00655D9C" w:rsidRPr="008615F1">
              <w:rPr>
                <w:rFonts w:ascii="Times New Roman" w:eastAsia="Arial" w:hAnsi="Times New Roman"/>
                <w:sz w:val="20"/>
                <w:szCs w:val="20"/>
              </w:rPr>
              <w:t>3</w:t>
            </w:r>
          </w:p>
        </w:tc>
        <w:tc>
          <w:tcPr>
            <w:tcW w:w="2391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Arial" w:hAnsi="Times New Roman"/>
                <w:sz w:val="20"/>
                <w:szCs w:val="20"/>
                <w:lang w:eastAsia="ar-SA"/>
              </w:rPr>
            </w:pPr>
            <w:r w:rsidRPr="008615F1">
              <w:rPr>
                <w:rFonts w:ascii="Times New Roman" w:eastAsia="Arial" w:hAnsi="Times New Roman"/>
                <w:sz w:val="20"/>
                <w:szCs w:val="20"/>
              </w:rPr>
              <w:t>6-1</w:t>
            </w:r>
            <w:r w:rsidR="00F77155" w:rsidRPr="008615F1">
              <w:rPr>
                <w:rFonts w:ascii="Times New Roman" w:eastAsia="Arial" w:hAnsi="Times New Roman"/>
                <w:sz w:val="20"/>
                <w:szCs w:val="20"/>
              </w:rPr>
              <w:t>8</w:t>
            </w:r>
            <w:r w:rsidRPr="008615F1">
              <w:rPr>
                <w:rFonts w:ascii="Times New Roman" w:eastAsia="Arial" w:hAnsi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Arial" w:hAnsi="Times New Roman"/>
                <w:sz w:val="20"/>
                <w:szCs w:val="20"/>
                <w:lang w:eastAsia="ar-SA"/>
              </w:rPr>
            </w:pPr>
            <w:r w:rsidRPr="008615F1">
              <w:rPr>
                <w:rFonts w:ascii="Times New Roman" w:eastAsia="Arial" w:hAnsi="Times New Roman"/>
                <w:sz w:val="20"/>
                <w:szCs w:val="20"/>
              </w:rPr>
              <w:t>13</w:t>
            </w:r>
          </w:p>
        </w:tc>
      </w:tr>
      <w:tr w:rsidR="00EA41E8" w:rsidRPr="008615F1" w:rsidTr="00040D30">
        <w:trPr>
          <w:trHeight w:val="106"/>
        </w:trPr>
        <w:tc>
          <w:tcPr>
            <w:tcW w:w="2500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Arial" w:hAnsi="Times New Roman"/>
                <w:sz w:val="20"/>
                <w:szCs w:val="20"/>
                <w:lang w:eastAsia="ar-SA"/>
              </w:rPr>
            </w:pPr>
            <w:r w:rsidRPr="008615F1">
              <w:rPr>
                <w:rFonts w:ascii="Times New Roman" w:eastAsia="Arial" w:hAnsi="Times New Roman"/>
                <w:sz w:val="20"/>
                <w:szCs w:val="20"/>
              </w:rPr>
              <w:t>физкультурно-спортивная</w:t>
            </w:r>
          </w:p>
        </w:tc>
        <w:tc>
          <w:tcPr>
            <w:tcW w:w="2391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655D9C" w:rsidP="00496763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Arial" w:hAnsi="Times New Roman"/>
                <w:sz w:val="20"/>
                <w:szCs w:val="20"/>
                <w:lang w:eastAsia="ar-SA"/>
              </w:rPr>
            </w:pPr>
            <w:r w:rsidRPr="008615F1">
              <w:rPr>
                <w:rFonts w:ascii="Times New Roman" w:eastAsia="Arial" w:hAnsi="Times New Roman"/>
                <w:sz w:val="20"/>
                <w:szCs w:val="20"/>
              </w:rPr>
              <w:t>5</w:t>
            </w:r>
          </w:p>
        </w:tc>
        <w:tc>
          <w:tcPr>
            <w:tcW w:w="2391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F77155" w:rsidP="00496763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Arial" w:hAnsi="Times New Roman"/>
                <w:sz w:val="20"/>
                <w:szCs w:val="20"/>
                <w:lang w:eastAsia="ar-SA"/>
              </w:rPr>
            </w:pPr>
            <w:r w:rsidRPr="008615F1">
              <w:rPr>
                <w:rFonts w:ascii="Times New Roman" w:eastAsia="Arial" w:hAnsi="Times New Roman"/>
                <w:sz w:val="20"/>
                <w:szCs w:val="20"/>
              </w:rPr>
              <w:t>6-18 лет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F77155" w:rsidP="00496763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Arial" w:hAnsi="Times New Roman"/>
                <w:sz w:val="20"/>
                <w:szCs w:val="20"/>
                <w:lang w:eastAsia="ar-SA"/>
              </w:rPr>
            </w:pPr>
            <w:r w:rsidRPr="008615F1">
              <w:rPr>
                <w:rFonts w:ascii="Times New Roman" w:eastAsia="Arial" w:hAnsi="Times New Roman"/>
                <w:sz w:val="20"/>
                <w:szCs w:val="20"/>
              </w:rPr>
              <w:t>11</w:t>
            </w:r>
          </w:p>
        </w:tc>
      </w:tr>
      <w:tr w:rsidR="00EA41E8" w:rsidRPr="008615F1" w:rsidTr="00040D30">
        <w:trPr>
          <w:trHeight w:val="138"/>
        </w:trPr>
        <w:tc>
          <w:tcPr>
            <w:tcW w:w="2500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Arial" w:hAnsi="Times New Roman"/>
                <w:sz w:val="20"/>
                <w:szCs w:val="20"/>
                <w:lang w:eastAsia="ar-SA"/>
              </w:rPr>
            </w:pPr>
            <w:r w:rsidRPr="008615F1">
              <w:rPr>
                <w:rFonts w:ascii="Times New Roman" w:eastAsia="Arial" w:hAnsi="Times New Roman"/>
                <w:sz w:val="20"/>
                <w:szCs w:val="20"/>
              </w:rPr>
              <w:t>туристско-краеведческая</w:t>
            </w:r>
          </w:p>
        </w:tc>
        <w:tc>
          <w:tcPr>
            <w:tcW w:w="2391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B620A" w:rsidP="00496763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Arial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Arial" w:hAnsi="Times New Roman"/>
                <w:sz w:val="20"/>
                <w:szCs w:val="20"/>
              </w:rPr>
              <w:t>4</w:t>
            </w:r>
          </w:p>
        </w:tc>
        <w:tc>
          <w:tcPr>
            <w:tcW w:w="2391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Arial" w:hAnsi="Times New Roman"/>
                <w:sz w:val="20"/>
                <w:szCs w:val="20"/>
                <w:lang w:eastAsia="ar-SA"/>
              </w:rPr>
            </w:pPr>
            <w:r w:rsidRPr="008615F1">
              <w:rPr>
                <w:rFonts w:ascii="Times New Roman" w:eastAsia="Arial" w:hAnsi="Times New Roman"/>
                <w:sz w:val="20"/>
                <w:szCs w:val="20"/>
              </w:rPr>
              <w:t>7-1</w:t>
            </w:r>
            <w:r w:rsidR="00F77155" w:rsidRPr="008615F1">
              <w:rPr>
                <w:rFonts w:ascii="Times New Roman" w:eastAsia="Arial" w:hAnsi="Times New Roman"/>
                <w:sz w:val="20"/>
                <w:szCs w:val="20"/>
              </w:rPr>
              <w:t>7</w:t>
            </w:r>
            <w:r w:rsidRPr="008615F1">
              <w:rPr>
                <w:rFonts w:ascii="Times New Roman" w:eastAsia="Arial" w:hAnsi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Arial" w:hAnsi="Times New Roman"/>
                <w:sz w:val="20"/>
                <w:szCs w:val="20"/>
                <w:lang w:eastAsia="ar-SA"/>
              </w:rPr>
            </w:pPr>
            <w:r w:rsidRPr="008615F1">
              <w:rPr>
                <w:rFonts w:ascii="Times New Roman" w:eastAsia="Arial" w:hAnsi="Times New Roman"/>
                <w:sz w:val="20"/>
                <w:szCs w:val="20"/>
              </w:rPr>
              <w:t>6</w:t>
            </w:r>
          </w:p>
        </w:tc>
      </w:tr>
      <w:tr w:rsidR="00EA41E8" w:rsidRPr="008615F1" w:rsidTr="00040D30">
        <w:trPr>
          <w:trHeight w:val="169"/>
        </w:trPr>
        <w:tc>
          <w:tcPr>
            <w:tcW w:w="2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46CD8" w:rsidP="00496763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Arial" w:hAnsi="Times New Roman"/>
                <w:sz w:val="20"/>
                <w:szCs w:val="20"/>
                <w:lang w:eastAsia="ar-SA"/>
              </w:rPr>
            </w:pPr>
            <w:r w:rsidRPr="008615F1">
              <w:rPr>
                <w:rFonts w:ascii="Times New Roman" w:eastAsia="Arial" w:hAnsi="Times New Roman"/>
                <w:sz w:val="20"/>
                <w:szCs w:val="20"/>
              </w:rPr>
              <w:t>социально-педагогическая</w:t>
            </w:r>
          </w:p>
        </w:tc>
        <w:tc>
          <w:tcPr>
            <w:tcW w:w="2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4B620A" w:rsidP="00496763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Arial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Arial" w:hAnsi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2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F77155" w:rsidP="00496763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Arial" w:hAnsi="Times New Roman"/>
                <w:sz w:val="20"/>
                <w:szCs w:val="20"/>
                <w:lang w:eastAsia="ar-SA"/>
              </w:rPr>
            </w:pPr>
            <w:r w:rsidRPr="008615F1">
              <w:rPr>
                <w:rFonts w:ascii="Times New Roman" w:eastAsia="Arial" w:hAnsi="Times New Roman"/>
                <w:sz w:val="20"/>
                <w:szCs w:val="20"/>
              </w:rPr>
              <w:t>6-18</w:t>
            </w:r>
            <w:r w:rsidR="00446CD8" w:rsidRPr="008615F1">
              <w:rPr>
                <w:rFonts w:ascii="Times New Roman" w:eastAsia="Arial" w:hAnsi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A41E8" w:rsidRPr="008615F1" w:rsidRDefault="00F77155" w:rsidP="00496763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Arial" w:hAnsi="Times New Roman"/>
                <w:sz w:val="20"/>
                <w:szCs w:val="20"/>
                <w:lang w:eastAsia="ar-SA"/>
              </w:rPr>
            </w:pPr>
            <w:r w:rsidRPr="008615F1">
              <w:rPr>
                <w:rFonts w:ascii="Times New Roman" w:eastAsia="Arial" w:hAnsi="Times New Roman"/>
                <w:sz w:val="20"/>
                <w:szCs w:val="20"/>
              </w:rPr>
              <w:t>7</w:t>
            </w:r>
          </w:p>
        </w:tc>
      </w:tr>
    </w:tbl>
    <w:p w:rsidR="00EA41E8" w:rsidRPr="008615F1" w:rsidRDefault="00EA41E8" w:rsidP="00496763">
      <w:pPr>
        <w:spacing w:after="0" w:line="100" w:lineRule="atLeast"/>
        <w:jc w:val="both"/>
        <w:rPr>
          <w:rFonts w:ascii="Times New Roman" w:hAnsi="Times New Roman"/>
          <w:bCs/>
          <w:iCs/>
          <w:sz w:val="20"/>
          <w:szCs w:val="20"/>
          <w:lang w:eastAsia="ar-SA"/>
        </w:rPr>
      </w:pPr>
    </w:p>
    <w:p w:rsidR="00F708A5" w:rsidRPr="008615F1" w:rsidRDefault="00F708A5" w:rsidP="00F708A5">
      <w:pPr>
        <w:suppressAutoHyphens/>
        <w:spacing w:after="0" w:line="240" w:lineRule="auto"/>
        <w:jc w:val="right"/>
        <w:rPr>
          <w:rFonts w:ascii="Times New Roman" w:hAnsi="Times New Roman"/>
          <w:b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sz w:val="20"/>
          <w:szCs w:val="20"/>
          <w:lang w:eastAsia="zh-CN"/>
        </w:rPr>
        <w:t>Таблица № 23</w:t>
      </w:r>
    </w:p>
    <w:p w:rsidR="00991CF0" w:rsidRPr="008615F1" w:rsidRDefault="00991CF0" w:rsidP="00F33785">
      <w:pPr>
        <w:suppressAutoHyphens/>
        <w:spacing w:after="0" w:line="240" w:lineRule="auto"/>
        <w:jc w:val="center"/>
        <w:rPr>
          <w:rFonts w:ascii="Times New Roman" w:hAnsi="Times New Roman"/>
          <w:b/>
          <w:iCs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iCs/>
          <w:sz w:val="20"/>
          <w:szCs w:val="20"/>
          <w:lang w:eastAsia="zh-CN"/>
        </w:rPr>
        <w:t>Информация об участии педагогов в конкурсах профессионального мастерства и педагогического творчества</w:t>
      </w:r>
    </w:p>
    <w:tbl>
      <w:tblPr>
        <w:tblpPr w:leftFromText="180" w:rightFromText="180" w:bottomFromText="200" w:vertAnchor="text" w:horzAnchor="margin" w:tblpXSpec="center" w:tblpY="564"/>
        <w:tblW w:w="10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260"/>
        <w:gridCol w:w="1843"/>
        <w:gridCol w:w="1559"/>
        <w:gridCol w:w="1701"/>
        <w:gridCol w:w="1415"/>
      </w:tblGrid>
      <w:tr w:rsidR="00330592" w:rsidRPr="008615F1" w:rsidTr="00F3378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592" w:rsidRPr="00F33785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  <w:lang w:eastAsia="en-US"/>
              </w:rPr>
            </w:pPr>
            <w:r w:rsidRPr="00F33785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eastAsia="en-US"/>
              </w:rPr>
              <w:t xml:space="preserve">№ </w:t>
            </w:r>
          </w:p>
          <w:p w:rsidR="00330592" w:rsidRPr="00F33785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  <w:lang w:eastAsia="en-US"/>
              </w:rPr>
            </w:pPr>
            <w:proofErr w:type="gramStart"/>
            <w:r w:rsidRPr="00F33785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eastAsia="en-US"/>
              </w:rPr>
              <w:t>п</w:t>
            </w:r>
            <w:proofErr w:type="gramEnd"/>
            <w:r w:rsidRPr="00F33785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592" w:rsidRPr="00F33785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  <w:lang w:eastAsia="en-US"/>
              </w:rPr>
            </w:pPr>
            <w:r w:rsidRPr="00F33785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eastAsia="en-US"/>
              </w:rPr>
              <w:t>Название конкурса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592" w:rsidRPr="00F33785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  <w:lang w:eastAsia="en-US"/>
              </w:rPr>
            </w:pPr>
            <w:r w:rsidRPr="00F33785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eastAsia="en-US"/>
              </w:rPr>
              <w:t xml:space="preserve">Уровень </w:t>
            </w:r>
          </w:p>
          <w:p w:rsidR="00330592" w:rsidRPr="00F33785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  <w:lang w:eastAsia="en-US"/>
              </w:rPr>
            </w:pPr>
            <w:r w:rsidRPr="00F33785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eastAsia="en-US"/>
              </w:rPr>
              <w:t xml:space="preserve"> международный, всероссийский, региональный, муниципальный)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592" w:rsidRPr="00F33785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  <w:lang w:eastAsia="en-US"/>
              </w:rPr>
            </w:pPr>
            <w:r w:rsidRPr="00F33785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eastAsia="en-US"/>
              </w:rPr>
              <w:t>Ф.И.О. участника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592" w:rsidRPr="00F33785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  <w:lang w:eastAsia="en-US"/>
              </w:rPr>
            </w:pPr>
            <w:r w:rsidRPr="00F33785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eastAsia="en-US"/>
              </w:rPr>
              <w:t>Результат (участник, победитель)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592" w:rsidRPr="00F33785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  <w:lang w:eastAsia="en-US"/>
              </w:rPr>
            </w:pPr>
            <w:r w:rsidRPr="00F33785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eastAsia="en-US"/>
              </w:rPr>
              <w:t xml:space="preserve">Дата конкурса, </w:t>
            </w:r>
          </w:p>
          <w:p w:rsidR="00330592" w:rsidRPr="00F33785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  <w:lang w:eastAsia="en-US"/>
              </w:rPr>
            </w:pPr>
            <w:r w:rsidRPr="00F33785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eastAsia="en-US"/>
              </w:rPr>
              <w:t>№ диплома, сертификата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Конкурс методических материалов и ресурсов «Стратегия успеха»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Муниципальный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Загоровская А.П.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Дипломант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январь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Конкурс методических материалов и ресурсов «Стратегия успеха»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Муниципальный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spellStart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Шишонкова</w:t>
            </w:r>
            <w:proofErr w:type="spellEnd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О.Б.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Участник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январь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Конкурс социально-значимых программ и проектов общественных объединений, направленных на поддержку научно-технического творчества детей и подростков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Региональный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Левщанова Н.А.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Лауреат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март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VI</w:t>
            </w: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региональный конкурс «Лучший дистанционный урок»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Региональный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Харитонова И.Д.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Победитель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март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Конкурс социально значимых программ и проектов общественных объединений, направленных на поддержку научно-технического творчества детей и подростков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Региональный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Харитонова И.Д.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Лауреат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март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  <w:t>IV</w:t>
            </w: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межрегиональная открытая выставка-конкурс декоративно-прикладного творчества и изобразительного искусства </w:t>
            </w: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«Сказки мира»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Региональный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Стешенко Е.С.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Дипломант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апрель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  <w:t>IV</w:t>
            </w: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межрегиональная открытая выставка-конкурс декоративно-прикладного творчества и изобразительного искусства «Сказки мира»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Региональный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Левщанова Н.А.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Лауреат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апрель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  <w:t>IV</w:t>
            </w: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межрегиональная открытая выставка-конкурс декоративно-прикладного творчества и изобразительного искусства «Сказки мира»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Региональный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Загоровская А.П.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Лауреат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апрель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Всероссийский открытый творческий конкурс работников образовательных организаций в сфере </w:t>
            </w:r>
            <w:proofErr w:type="gramStart"/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дополнительного</w:t>
            </w:r>
            <w:proofErr w:type="gramEnd"/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образования «Педагогическая планета-2017»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Харитонова И. 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Лауреат</w:t>
            </w:r>
          </w:p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3 степени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апрель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Областной конкурс профессионального мастерства «Педагог года-2017»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Региональный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Алексеева А.А.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Диплом победителя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май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Конкурс в области образования «Престиж»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муниципальный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Алексеева А.А.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Диплом в номинации «Моя инициатива в образовании»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май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Областной конкурс дополнительных общеобразовательных программ для одаренных детей и талантливой молодежи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региональный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Ляпунова М. 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Участник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Июнь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Областной конкурс дополнительных общеобразовательных программ для одаренных детей и талантливой молодежи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региональный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spellStart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Гречин</w:t>
            </w:r>
            <w:proofErr w:type="spellEnd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А.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Участник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Июнь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Областной конкурс дополнительных общеобразовательных программ для одаренных детей и талантливой молодежи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региональный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Павловская М.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Участник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Июнь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Областной конкурс дополнительных общеобразовательных программ для одаренных детей и талантливой молодежи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региональный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Харитонова И. 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Победитель, диплом 1 степени в номинации «Инженерный талант»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Июнь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Областной конкурс дополнительных общеобразовательных программ для одаренных детей и талантливой молодежи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региональный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Алексеева А. 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Победитель, диплом 1 степени в номинации «Гуманитарный ум»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Июнь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Всероссийский конкурс профессионального мастерства работников сферы дополнительного образования «Мы учим жить сердцами и делами»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Всероссийский, региональный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Загоровская А.П.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Лауреат конкурса в номинации «</w:t>
            </w:r>
            <w:proofErr w:type="gramStart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Я-</w:t>
            </w:r>
            <w:proofErr w:type="gramEnd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педагог! И это не случайно»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Ноябрь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Всероссийский конкурс профессионального мастерства работников сферы дополнительного образования «Мы учим жить сердцами и делами»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Всероссийский, региональный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Глухова М. 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Лауреат конкурса в номинации «О чьих-то судьбах вечная забота»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Ноябрь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Всероссийский конкурс «ИКТ-компетентность как критерий оценки профессиональной деятельности согласно требованиям </w:t>
            </w:r>
            <w:proofErr w:type="spellStart"/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профстандарта</w:t>
            </w:r>
            <w:proofErr w:type="spellEnd"/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современного педагога»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Харитонова И. 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Диплом за 1 место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Ноябрь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Всероссийский конкурс методических материалов  работников сферы образования «100 лучших практик в системе  дополнительного образования детей России научно- технического профиля»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Глухова М. 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Участник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Декабрь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Всероссийский конкурс профессионального мастерства работников сферы дополнительного образования «Мы учим жить сердцами и делами»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Загоровская А. 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Диплом Лауреата </w:t>
            </w:r>
            <w:r w:rsidRPr="008615F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II</w:t>
            </w: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степени в номинации «</w:t>
            </w:r>
            <w:proofErr w:type="gramStart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Я-</w:t>
            </w:r>
            <w:proofErr w:type="gramEnd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педагог! И это не случайно»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Декабрь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Всероссийский конкурс профессионального мастерства работников сферы дополнительного образования «Мы учим жить сердцами и делами»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Глухова М. 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Диплом </w:t>
            </w:r>
            <w:r w:rsidRPr="008615F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</w:t>
            </w: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степени в номинации «О чьих-то судьбах вечная забота»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Декабрь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Конкурс на присуждение денежных поощрений для одаренной молодежи «Большие надежды»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Муниципальный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Орехова М. 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Диплом участника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Декабрь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Всероссийский конкурс дополнительных общеобразовательных программ для одаренных детей и талантливой молодежи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Алексеева А.А.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Лауреат в номинации «Гуманитарный ум»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Декабрь 2017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Международный дистанционный педагогический конкурс «Лучшая педагогическая разработка»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Международный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Харитонова И. 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Лауреат </w:t>
            </w:r>
            <w:r w:rsidRPr="008615F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</w:t>
            </w: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степени в номинации «Рабочая программа»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13.12.2017 Интеллектуальный центр дистанционных технологий «Новое поколение» ДП-0№ 25406</w:t>
            </w:r>
          </w:p>
        </w:tc>
      </w:tr>
      <w:tr w:rsidR="00330592" w:rsidRPr="008615F1" w:rsidTr="00F3378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Международный педагогический конкурс «Лучшая педагогическая разработка»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Международный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Харитонова И. 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Лауреат </w:t>
            </w:r>
            <w:r w:rsidRPr="008615F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</w:t>
            </w: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степени в номинации «Конспекты занятий /дополнительное образование»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2" w:rsidRPr="008615F1" w:rsidRDefault="00330592" w:rsidP="00496763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16.12.2017 Всероссийский информационный портал « Лидер» ДП-0№ 6007</w:t>
            </w:r>
          </w:p>
        </w:tc>
      </w:tr>
    </w:tbl>
    <w:p w:rsidR="00EA41E8" w:rsidRPr="008615F1" w:rsidRDefault="00EA41E8" w:rsidP="0049676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8349AA" w:rsidRDefault="008349AA" w:rsidP="00F708A5">
      <w:pPr>
        <w:jc w:val="right"/>
        <w:rPr>
          <w:rFonts w:ascii="Times New Roman" w:hAnsi="Times New Roman"/>
          <w:b/>
          <w:sz w:val="20"/>
          <w:szCs w:val="20"/>
        </w:rPr>
      </w:pPr>
    </w:p>
    <w:p w:rsidR="00F708A5" w:rsidRPr="008615F1" w:rsidRDefault="00F708A5" w:rsidP="00F708A5">
      <w:pPr>
        <w:jc w:val="right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lastRenderedPageBreak/>
        <w:t>Таблица № 24</w:t>
      </w:r>
    </w:p>
    <w:p w:rsidR="00315BB1" w:rsidRPr="008615F1" w:rsidRDefault="00315BB1" w:rsidP="009F67D1">
      <w:pPr>
        <w:spacing w:after="0" w:line="240" w:lineRule="auto"/>
        <w:ind w:firstLine="709"/>
        <w:jc w:val="center"/>
        <w:rPr>
          <w:b/>
          <w:sz w:val="20"/>
          <w:szCs w:val="20"/>
        </w:rPr>
      </w:pPr>
      <w:r w:rsidRPr="008615F1">
        <w:rPr>
          <w:rFonts w:ascii="Times New Roman" w:hAnsi="Times New Roman"/>
          <w:b/>
          <w:bCs/>
          <w:sz w:val="20"/>
          <w:szCs w:val="20"/>
          <w:lang w:eastAsia="zh-CN"/>
        </w:rPr>
        <w:t>Информация о достижениях учреждения за  2017 учебный год</w:t>
      </w:r>
    </w:p>
    <w:p w:rsidR="00315BB1" w:rsidRPr="008615F1" w:rsidRDefault="00315BB1" w:rsidP="0049676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zh-CN"/>
        </w:rPr>
      </w:pPr>
    </w:p>
    <w:tbl>
      <w:tblPr>
        <w:tblW w:w="9606" w:type="dxa"/>
        <w:tblInd w:w="-181" w:type="dxa"/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717"/>
        <w:gridCol w:w="2763"/>
        <w:gridCol w:w="4103"/>
        <w:gridCol w:w="2023"/>
      </w:tblGrid>
      <w:tr w:rsidR="00315BB1" w:rsidRPr="008615F1" w:rsidTr="00090C4F">
        <w:tc>
          <w:tcPr>
            <w:tcW w:w="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F33785" w:rsidRDefault="00315BB1" w:rsidP="00496763">
            <w:pPr>
              <w:spacing w:after="0" w:line="240" w:lineRule="auto"/>
              <w:jc w:val="both"/>
              <w:rPr>
                <w:b/>
              </w:rPr>
            </w:pPr>
            <w:r w:rsidRPr="00F33785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№</w:t>
            </w:r>
          </w:p>
          <w:p w:rsidR="00315BB1" w:rsidRPr="00F33785" w:rsidRDefault="00315BB1" w:rsidP="00496763">
            <w:pPr>
              <w:spacing w:after="0" w:line="240" w:lineRule="auto"/>
              <w:jc w:val="both"/>
              <w:rPr>
                <w:b/>
              </w:rPr>
            </w:pPr>
            <w:proofErr w:type="gramStart"/>
            <w:r w:rsidRPr="00F33785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п</w:t>
            </w:r>
            <w:proofErr w:type="gramEnd"/>
            <w:r w:rsidRPr="00F33785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2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F33785" w:rsidRDefault="00315BB1" w:rsidP="00496763">
            <w:pPr>
              <w:spacing w:after="0" w:line="240" w:lineRule="auto"/>
              <w:jc w:val="both"/>
              <w:rPr>
                <w:b/>
              </w:rPr>
            </w:pPr>
            <w:r w:rsidRPr="00F33785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Награждающая организация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F33785" w:rsidRDefault="00315BB1" w:rsidP="00496763">
            <w:pPr>
              <w:spacing w:after="0" w:line="240" w:lineRule="auto"/>
              <w:jc w:val="both"/>
              <w:rPr>
                <w:b/>
              </w:rPr>
            </w:pPr>
            <w:r w:rsidRPr="00F33785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Достижения учреждения</w:t>
            </w:r>
          </w:p>
        </w:tc>
        <w:tc>
          <w:tcPr>
            <w:tcW w:w="2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315BB1" w:rsidRPr="00F33785" w:rsidRDefault="00315BB1" w:rsidP="00496763">
            <w:pPr>
              <w:spacing w:after="0" w:line="240" w:lineRule="auto"/>
              <w:jc w:val="both"/>
              <w:rPr>
                <w:b/>
              </w:rPr>
            </w:pPr>
            <w:r w:rsidRPr="00F33785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Форма награждения</w:t>
            </w:r>
          </w:p>
        </w:tc>
      </w:tr>
      <w:tr w:rsidR="00315BB1" w:rsidRPr="008615F1" w:rsidTr="00090C4F">
        <w:tc>
          <w:tcPr>
            <w:tcW w:w="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uppressAutoHyphens/>
              <w:spacing w:after="0" w:line="240" w:lineRule="auto"/>
              <w:jc w:val="both"/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1</w:t>
            </w:r>
            <w:r w:rsidR="00CF0782"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Управление образования Администрации города Иванова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Муниципальная премия «Престиж» в области образования в номинации «Технология сотрудничества»</w:t>
            </w:r>
          </w:p>
        </w:tc>
        <w:tc>
          <w:tcPr>
            <w:tcW w:w="2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Диплом Лауреата+ подарочный сертификат</w:t>
            </w:r>
          </w:p>
        </w:tc>
      </w:tr>
      <w:tr w:rsidR="00315BB1" w:rsidRPr="008615F1" w:rsidTr="00090C4F">
        <w:tc>
          <w:tcPr>
            <w:tcW w:w="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uppressAutoHyphens/>
              <w:spacing w:after="0" w:line="240" w:lineRule="auto"/>
              <w:jc w:val="both"/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ФГБОУ ВО </w:t>
            </w:r>
            <w:proofErr w:type="spellStart"/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Набережночелнинский</w:t>
            </w:r>
            <w:proofErr w:type="spellEnd"/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государственный педагогический университет ООО центр Обруч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За содействие в организации всероссийской дистанционной олимпиады «Психология без границ»</w:t>
            </w:r>
          </w:p>
        </w:tc>
        <w:tc>
          <w:tcPr>
            <w:tcW w:w="2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Благодарственное письмо</w:t>
            </w:r>
          </w:p>
        </w:tc>
      </w:tr>
      <w:tr w:rsidR="00315BB1" w:rsidRPr="008615F1" w:rsidTr="00090C4F">
        <w:tc>
          <w:tcPr>
            <w:tcW w:w="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uppressAutoHyphens/>
              <w:spacing w:after="0" w:line="240" w:lineRule="auto"/>
              <w:jc w:val="both"/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Управление образования Администрации города Иванова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За помощь в организации и проведении городского конкурса «Веснянка»</w:t>
            </w:r>
          </w:p>
        </w:tc>
        <w:tc>
          <w:tcPr>
            <w:tcW w:w="2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Благодарность</w:t>
            </w:r>
          </w:p>
        </w:tc>
      </w:tr>
      <w:tr w:rsidR="00315BB1" w:rsidRPr="008615F1" w:rsidTr="00090C4F">
        <w:tc>
          <w:tcPr>
            <w:tcW w:w="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uppressAutoHyphens/>
              <w:spacing w:after="0" w:line="240" w:lineRule="auto"/>
              <w:jc w:val="both"/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Ивановская городская организация профсоюза работников народного образования и науки Российской Федерации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За 3-е место в городском спортивном празднике «Навстречу ГТО!»</w:t>
            </w:r>
          </w:p>
        </w:tc>
        <w:tc>
          <w:tcPr>
            <w:tcW w:w="2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Диплом</w:t>
            </w:r>
          </w:p>
        </w:tc>
      </w:tr>
      <w:tr w:rsidR="00315BB1" w:rsidRPr="008615F1" w:rsidTr="00090C4F">
        <w:tc>
          <w:tcPr>
            <w:tcW w:w="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2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Региональный союз «Ивановское областное объединение организаций профсоюзов»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За 1-е место в </w:t>
            </w: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val="en-US" w:eastAsia="en-US"/>
              </w:rPr>
              <w:t>VIII</w:t>
            </w: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Ивановском региональном конкурсе профсоюзных агитбригад «Скажи профсоюзу «Да!»</w:t>
            </w:r>
          </w:p>
        </w:tc>
        <w:tc>
          <w:tcPr>
            <w:tcW w:w="2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Диплом</w:t>
            </w:r>
          </w:p>
        </w:tc>
      </w:tr>
      <w:tr w:rsidR="00315BB1" w:rsidRPr="008615F1" w:rsidTr="00090C4F">
        <w:tc>
          <w:tcPr>
            <w:tcW w:w="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CF0782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2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Департамент образования Ивановской области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Лауреат регионального этапа Всероссийского открытого конкурса организаций дополнительного образования детей научно-технического творчества «Звезды зажигают профессионалы»</w:t>
            </w:r>
          </w:p>
        </w:tc>
        <w:tc>
          <w:tcPr>
            <w:tcW w:w="2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Диплом лауреата</w:t>
            </w:r>
          </w:p>
        </w:tc>
      </w:tr>
      <w:tr w:rsidR="00315BB1" w:rsidRPr="008615F1" w:rsidTr="00090C4F">
        <w:tc>
          <w:tcPr>
            <w:tcW w:w="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D84B56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2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МБУ Методический центр в системе образования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За 1 место  в конкурсе «Самое активное учреждение» в рамках форума инноваций «Воспитание: современные векторы развития»</w:t>
            </w:r>
          </w:p>
        </w:tc>
        <w:tc>
          <w:tcPr>
            <w:tcW w:w="2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Грамота</w:t>
            </w:r>
          </w:p>
        </w:tc>
      </w:tr>
      <w:tr w:rsidR="00315BB1" w:rsidRPr="008615F1" w:rsidTr="00090C4F">
        <w:tc>
          <w:tcPr>
            <w:tcW w:w="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D84B56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2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МБУ Методический центр в системе образования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За 1 место в конкурсе «Стендовых докладов» в рамках форума инноваций «Воспитание: современные векторы развития»</w:t>
            </w:r>
          </w:p>
        </w:tc>
        <w:tc>
          <w:tcPr>
            <w:tcW w:w="2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Грамота</w:t>
            </w:r>
          </w:p>
        </w:tc>
      </w:tr>
      <w:tr w:rsidR="00315BB1" w:rsidRPr="008615F1" w:rsidTr="00090C4F">
        <w:tc>
          <w:tcPr>
            <w:tcW w:w="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D84B56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2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ФГБОУ высшего образования «МГТУ «</w:t>
            </w:r>
            <w:proofErr w:type="spellStart"/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Станкин</w:t>
            </w:r>
            <w:proofErr w:type="spellEnd"/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»»</w:t>
            </w:r>
          </w:p>
        </w:tc>
        <w:tc>
          <w:tcPr>
            <w:tcW w:w="4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Лауреат Всероссийского открытого конкурса организаций дополнительного образования детей научно-технического творчества «Звезды зажигают профессионалы»</w:t>
            </w:r>
          </w:p>
        </w:tc>
        <w:tc>
          <w:tcPr>
            <w:tcW w:w="2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315BB1" w:rsidRPr="008615F1" w:rsidRDefault="00315BB1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>Диплом лауреата</w:t>
            </w:r>
          </w:p>
        </w:tc>
      </w:tr>
    </w:tbl>
    <w:p w:rsidR="00315BB1" w:rsidRPr="008615F1" w:rsidRDefault="00315BB1" w:rsidP="0049676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:rsidR="00EA41E8" w:rsidRPr="008615F1" w:rsidRDefault="000F5D7A" w:rsidP="009F67D1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>Т</w:t>
      </w:r>
      <w:r w:rsidR="00446CD8" w:rsidRPr="008615F1">
        <w:rPr>
          <w:rFonts w:ascii="Times New Roman" w:hAnsi="Times New Roman"/>
          <w:b/>
          <w:sz w:val="20"/>
          <w:szCs w:val="20"/>
        </w:rPr>
        <w:t xml:space="preserve">аблица </w:t>
      </w:r>
      <w:r w:rsidR="00DA6EFA" w:rsidRPr="008615F1">
        <w:rPr>
          <w:rFonts w:ascii="Times New Roman" w:hAnsi="Times New Roman"/>
          <w:b/>
          <w:sz w:val="20"/>
          <w:szCs w:val="20"/>
        </w:rPr>
        <w:t xml:space="preserve">№ </w:t>
      </w:r>
      <w:r w:rsidR="00F708A5">
        <w:rPr>
          <w:rFonts w:ascii="Times New Roman" w:hAnsi="Times New Roman"/>
          <w:b/>
          <w:sz w:val="20"/>
          <w:szCs w:val="20"/>
        </w:rPr>
        <w:t>25</w:t>
      </w:r>
    </w:p>
    <w:p w:rsidR="0013009A" w:rsidRPr="008615F1" w:rsidRDefault="0013009A" w:rsidP="0049676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>Сведения  о зданиях:</w:t>
      </w:r>
    </w:p>
    <w:tbl>
      <w:tblPr>
        <w:tblW w:w="10490" w:type="dxa"/>
        <w:tblInd w:w="-859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Layout w:type="fixed"/>
        <w:tblCellMar>
          <w:left w:w="62" w:type="dxa"/>
          <w:right w:w="70" w:type="dxa"/>
        </w:tblCellMar>
        <w:tblLook w:val="0000" w:firstRow="0" w:lastRow="0" w:firstColumn="0" w:lastColumn="0" w:noHBand="0" w:noVBand="0"/>
      </w:tblPr>
      <w:tblGrid>
        <w:gridCol w:w="402"/>
        <w:gridCol w:w="1400"/>
        <w:gridCol w:w="2451"/>
        <w:gridCol w:w="1480"/>
        <w:gridCol w:w="1273"/>
        <w:gridCol w:w="1688"/>
        <w:gridCol w:w="1796"/>
      </w:tblGrid>
      <w:tr w:rsidR="0013009A" w:rsidRPr="008615F1" w:rsidTr="00090C4F">
        <w:trPr>
          <w:cantSplit/>
          <w:trHeight w:val="1320"/>
        </w:trPr>
        <w:tc>
          <w:tcPr>
            <w:tcW w:w="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N 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</w:r>
            <w:proofErr w:type="gram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п</w:t>
            </w:r>
            <w:proofErr w:type="gramEnd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/п</w:t>
            </w:r>
          </w:p>
        </w:tc>
        <w:tc>
          <w:tcPr>
            <w:tcW w:w="14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Фактический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адрес зданий,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строений,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сооружений,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помещений,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территорий</w:t>
            </w:r>
          </w:p>
        </w:tc>
        <w:tc>
          <w:tcPr>
            <w:tcW w:w="24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Вид и назначение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зданий, строений,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сооружений,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помещений, территорий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(учебные, учебн</w:t>
            </w:r>
            <w:proofErr w:type="gram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о-</w:t>
            </w:r>
            <w:proofErr w:type="gramEnd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вспомогательные,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подсобные,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административные и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 xml:space="preserve">др.) с указанием 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площади (кв. м)</w:t>
            </w:r>
          </w:p>
        </w:tc>
        <w:tc>
          <w:tcPr>
            <w:tcW w:w="1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Форма владения,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пользования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(собственность,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оперативное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управление,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аренда,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безвозмездное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пользование и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др.)</w:t>
            </w:r>
          </w:p>
        </w:tc>
        <w:tc>
          <w:tcPr>
            <w:tcW w:w="12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Наименова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-</w:t>
            </w:r>
          </w:p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ние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организаци</w:t>
            </w:r>
            <w:proofErr w:type="gram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и-</w:t>
            </w:r>
            <w:proofErr w:type="gramEnd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собствен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-</w:t>
            </w:r>
          </w:p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proofErr w:type="spellStart"/>
            <w:proofErr w:type="gram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ника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(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арендода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-</w:t>
            </w:r>
            <w:proofErr w:type="gramEnd"/>
          </w:p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теля,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ссудода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-</w:t>
            </w:r>
          </w:p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теля и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др.)</w:t>
            </w:r>
          </w:p>
        </w:tc>
        <w:tc>
          <w:tcPr>
            <w:tcW w:w="16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Реквизиты и сроки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действия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право-</w:t>
            </w:r>
          </w:p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устанавливающих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документов</w:t>
            </w:r>
          </w:p>
        </w:tc>
        <w:tc>
          <w:tcPr>
            <w:tcW w:w="17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Реквизиты заключений, выданных органами,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 xml:space="preserve">осуществляющими 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 xml:space="preserve">государственный 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санитарно-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эпиде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-миологический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надзор,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государственный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br/>
              <w:t>пожарный надзор</w:t>
            </w:r>
          </w:p>
        </w:tc>
      </w:tr>
      <w:tr w:rsidR="0013009A" w:rsidRPr="008615F1" w:rsidTr="00090C4F">
        <w:trPr>
          <w:cantSplit/>
          <w:trHeight w:val="240"/>
        </w:trPr>
        <w:tc>
          <w:tcPr>
            <w:tcW w:w="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24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2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6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7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7</w:t>
            </w:r>
          </w:p>
        </w:tc>
      </w:tr>
      <w:tr w:rsidR="0013009A" w:rsidRPr="008615F1" w:rsidTr="00090C4F">
        <w:trPr>
          <w:cantSplit/>
          <w:trHeight w:val="240"/>
        </w:trPr>
        <w:tc>
          <w:tcPr>
            <w:tcW w:w="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lastRenderedPageBreak/>
              <w:t>1</w:t>
            </w:r>
          </w:p>
        </w:tc>
        <w:tc>
          <w:tcPr>
            <w:tcW w:w="14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153 022 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г. Иваново,</w:t>
            </w:r>
          </w:p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ул. Благова, </w:t>
            </w:r>
          </w:p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д. 40А</w:t>
            </w:r>
          </w:p>
        </w:tc>
        <w:tc>
          <w:tcPr>
            <w:tcW w:w="24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Учебно-административный корпус – отдельно стоящее двухэтажное кирпичное здание общей площадью 852, 9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м.кв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(технический паспорт)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Перекрытия бетонные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Кабинеты: 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Учебные – 409,1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8615F1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8615F1">
              <w:rPr>
                <w:rFonts w:ascii="Times New Roman" w:hAnsi="Times New Roman"/>
                <w:sz w:val="20"/>
                <w:szCs w:val="20"/>
              </w:rPr>
              <w:t>в</w:t>
            </w:r>
            <w:proofErr w:type="spellEnd"/>
          </w:p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Прочие – 443,8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м.кв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14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textDirection w:val="btLr"/>
            <w:vAlign w:val="center"/>
          </w:tcPr>
          <w:p w:rsidR="0013009A" w:rsidRPr="008615F1" w:rsidRDefault="0013009A" w:rsidP="00496763">
            <w:pPr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  <w:p w:rsidR="0013009A" w:rsidRPr="008615F1" w:rsidRDefault="0013009A" w:rsidP="00496763">
            <w:pPr>
              <w:suppressAutoHyphens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Оперативное управление</w:t>
            </w:r>
          </w:p>
          <w:p w:rsidR="0013009A" w:rsidRPr="008615F1" w:rsidRDefault="0013009A" w:rsidP="00496763">
            <w:pPr>
              <w:spacing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textDirection w:val="btLr"/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Администрация г. Иваново</w:t>
            </w:r>
          </w:p>
        </w:tc>
        <w:tc>
          <w:tcPr>
            <w:tcW w:w="168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Договор № 344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 xml:space="preserve"> от 24 мая 2001 года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«О предоставлении учреждению муниципального имущества в оперативное управление. Договор заключен на неопределённый срок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Дополнительное соглашение к договору о предоставлении учреждению муниципального имущества в оперативное управление №344 от 24.05.2001  от 26 декабря 2008 года.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796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Санитарно-эпидемиологическое заключение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№ 37.ИЦ.02.000.М.000178.04.15 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от 24.04.2015 г.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Заключение ОГПН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г. Иваново № 27</w:t>
            </w:r>
          </w:p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green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от 21.05.2015 г.</w:t>
            </w:r>
          </w:p>
        </w:tc>
      </w:tr>
      <w:tr w:rsidR="0013009A" w:rsidRPr="008615F1" w:rsidTr="00090C4F">
        <w:trPr>
          <w:cantSplit/>
          <w:trHeight w:val="2750"/>
        </w:trPr>
        <w:tc>
          <w:tcPr>
            <w:tcW w:w="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4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153 003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г. Иваново, 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ул. Мархлевского, </w:t>
            </w:r>
          </w:p>
          <w:p w:rsidR="0013009A" w:rsidRPr="008615F1" w:rsidRDefault="0013009A" w:rsidP="0049676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д. 34/45</w:t>
            </w:r>
          </w:p>
        </w:tc>
        <w:tc>
          <w:tcPr>
            <w:tcW w:w="24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Учебный корпус - помещение площадью 297,0 м. 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(технический паспорт) кв. на 1 этаже пятиэтажного кирпичного жилого дома с деревянными перекрытиями.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Кабинеты: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Учебные – 116,6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м.кв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13009A" w:rsidRPr="008615F1" w:rsidRDefault="0013009A" w:rsidP="0049676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Прочие, в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 xml:space="preserve">. подвал – 180,4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м.кв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8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</w:p>
        </w:tc>
        <w:tc>
          <w:tcPr>
            <w:tcW w:w="127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8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6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green"/>
                <w:lang w:eastAsia="zh-CN"/>
              </w:rPr>
            </w:pPr>
          </w:p>
        </w:tc>
      </w:tr>
      <w:tr w:rsidR="0013009A" w:rsidRPr="008615F1" w:rsidTr="00090C4F">
        <w:trPr>
          <w:cantSplit/>
          <w:trHeight w:val="240"/>
        </w:trPr>
        <w:tc>
          <w:tcPr>
            <w:tcW w:w="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4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153 000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г. Иваново,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 ул. Красных Зорь, д. 1</w:t>
            </w:r>
          </w:p>
        </w:tc>
        <w:tc>
          <w:tcPr>
            <w:tcW w:w="24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Учебный корпус - помещение площадью 236,2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м.кв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 xml:space="preserve">. (технический паспорт) на 1 этаже пятиэтажного кирпичного жилого дома с деревянными перекрытиями. 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Кабинеты: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Учебные – 131,2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м.кв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Прочие 105,0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м.кв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8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</w:p>
        </w:tc>
        <w:tc>
          <w:tcPr>
            <w:tcW w:w="127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8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6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009A" w:rsidRPr="008615F1" w:rsidTr="00090C4F">
        <w:trPr>
          <w:cantSplit/>
          <w:trHeight w:val="240"/>
        </w:trPr>
        <w:tc>
          <w:tcPr>
            <w:tcW w:w="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4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Всего (кв. м):</w:t>
            </w:r>
          </w:p>
        </w:tc>
        <w:tc>
          <w:tcPr>
            <w:tcW w:w="24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1386,1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м.кв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1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X</w:t>
            </w:r>
          </w:p>
        </w:tc>
        <w:tc>
          <w:tcPr>
            <w:tcW w:w="12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X</w:t>
            </w:r>
          </w:p>
        </w:tc>
        <w:tc>
          <w:tcPr>
            <w:tcW w:w="16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X</w:t>
            </w:r>
          </w:p>
        </w:tc>
        <w:tc>
          <w:tcPr>
            <w:tcW w:w="17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X</w:t>
            </w:r>
          </w:p>
        </w:tc>
      </w:tr>
    </w:tbl>
    <w:p w:rsidR="0013009A" w:rsidRPr="008615F1" w:rsidRDefault="0013009A" w:rsidP="00496763">
      <w:pPr>
        <w:tabs>
          <w:tab w:val="left" w:pos="3581"/>
        </w:tabs>
        <w:spacing w:after="0" w:line="240" w:lineRule="auto"/>
        <w:jc w:val="both"/>
        <w:rPr>
          <w:rFonts w:ascii="Times New Roman" w:hAnsi="Times New Roman"/>
          <w:b/>
          <w:sz w:val="20"/>
          <w:szCs w:val="20"/>
          <w:highlight w:val="yellow"/>
        </w:rPr>
      </w:pPr>
    </w:p>
    <w:p w:rsidR="0013009A" w:rsidRPr="008615F1" w:rsidRDefault="0013009A" w:rsidP="009F67D1">
      <w:pPr>
        <w:tabs>
          <w:tab w:val="left" w:pos="3581"/>
        </w:tabs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>Таблица</w:t>
      </w:r>
      <w:r w:rsidR="00DA6EFA" w:rsidRPr="008615F1">
        <w:rPr>
          <w:rFonts w:ascii="Times New Roman" w:hAnsi="Times New Roman"/>
          <w:b/>
          <w:sz w:val="20"/>
          <w:szCs w:val="20"/>
        </w:rPr>
        <w:t xml:space="preserve"> № </w:t>
      </w:r>
      <w:r w:rsidRPr="008615F1">
        <w:rPr>
          <w:rFonts w:ascii="Times New Roman" w:hAnsi="Times New Roman"/>
          <w:b/>
          <w:sz w:val="20"/>
          <w:szCs w:val="20"/>
        </w:rPr>
        <w:t>2</w:t>
      </w:r>
      <w:r w:rsidR="00F708A5">
        <w:rPr>
          <w:rFonts w:ascii="Times New Roman" w:hAnsi="Times New Roman"/>
          <w:b/>
          <w:sz w:val="20"/>
          <w:szCs w:val="20"/>
        </w:rPr>
        <w:t>6</w:t>
      </w:r>
    </w:p>
    <w:p w:rsidR="0013009A" w:rsidRPr="008615F1" w:rsidRDefault="0013009A" w:rsidP="00496763">
      <w:pPr>
        <w:tabs>
          <w:tab w:val="left" w:pos="3581"/>
        </w:tabs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 xml:space="preserve">Сведения о помещениях: </w:t>
      </w:r>
      <w:r w:rsidRPr="008615F1">
        <w:rPr>
          <w:rFonts w:ascii="Times New Roman" w:hAnsi="Times New Roman"/>
          <w:b/>
          <w:sz w:val="20"/>
          <w:szCs w:val="20"/>
        </w:rPr>
        <w:tab/>
      </w:r>
    </w:p>
    <w:tbl>
      <w:tblPr>
        <w:tblW w:w="10040" w:type="dxa"/>
        <w:tblInd w:w="-431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784"/>
        <w:gridCol w:w="3611"/>
        <w:gridCol w:w="1658"/>
        <w:gridCol w:w="3987"/>
      </w:tblGrid>
      <w:tr w:rsidR="0013009A" w:rsidRPr="008615F1" w:rsidTr="00090C4F"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 xml:space="preserve">N </w:t>
            </w:r>
            <w:r w:rsidRPr="008615F1">
              <w:rPr>
                <w:rFonts w:ascii="Times New Roman" w:hAnsi="Times New Roman"/>
                <w:b/>
                <w:sz w:val="20"/>
                <w:szCs w:val="20"/>
              </w:rPr>
              <w:br/>
            </w:r>
            <w:proofErr w:type="gramStart"/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Объекты и помещения/ количество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Площадь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Фактический адрес объектов и помещений</w:t>
            </w:r>
          </w:p>
        </w:tc>
      </w:tr>
      <w:tr w:rsidR="0013009A" w:rsidRPr="008615F1" w:rsidTr="00090C4F">
        <w:tc>
          <w:tcPr>
            <w:tcW w:w="1004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 xml:space="preserve">Объекты хозяйственно - бытового и </w:t>
            </w:r>
            <w:proofErr w:type="spellStart"/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санитарно</w:t>
            </w:r>
            <w:proofErr w:type="spellEnd"/>
            <w:r w:rsidRPr="008615F1">
              <w:rPr>
                <w:rFonts w:ascii="Times New Roman" w:hAnsi="Times New Roman"/>
                <w:b/>
                <w:sz w:val="20"/>
                <w:szCs w:val="20"/>
              </w:rPr>
              <w:t xml:space="preserve"> - гигиенического  назначения</w:t>
            </w:r>
          </w:p>
        </w:tc>
      </w:tr>
      <w:tr w:rsidR="0013009A" w:rsidRPr="008615F1" w:rsidTr="00090C4F">
        <w:trPr>
          <w:trHeight w:val="249"/>
        </w:trPr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8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Санитарные узлы  / 3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22,2 кв. м.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г. Иваново, ул. Благова д. 40А</w:t>
            </w:r>
          </w:p>
        </w:tc>
      </w:tr>
      <w:tr w:rsidR="0013009A" w:rsidRPr="008615F1" w:rsidTr="00090C4F"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8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Санитарные узлы  / 2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3,3 кв. м.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г. Иваново, ул. Мархлевского 34/45</w:t>
            </w:r>
          </w:p>
        </w:tc>
      </w:tr>
      <w:tr w:rsidR="0013009A" w:rsidRPr="008615F1" w:rsidTr="00090C4F">
        <w:trPr>
          <w:trHeight w:val="220"/>
        </w:trPr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8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Санитарные узлы  / 2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9,0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кв.м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г. Иваново, ул. Красных Зорь, д.1</w:t>
            </w:r>
          </w:p>
        </w:tc>
      </w:tr>
      <w:tr w:rsidR="0013009A" w:rsidRPr="008615F1" w:rsidTr="00090C4F">
        <w:trPr>
          <w:trHeight w:val="212"/>
        </w:trPr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8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Склад / 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27,2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кв.м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г. Иваново, ул. Благова д. 40А</w:t>
            </w:r>
          </w:p>
        </w:tc>
      </w:tr>
      <w:tr w:rsidR="0013009A" w:rsidRPr="008615F1" w:rsidTr="00090C4F">
        <w:tc>
          <w:tcPr>
            <w:tcW w:w="1004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Учебные кабинеты:</w:t>
            </w:r>
          </w:p>
        </w:tc>
      </w:tr>
      <w:tr w:rsidR="0013009A" w:rsidRPr="008615F1" w:rsidTr="00090C4F"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Учебный кабинет / 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18,5 кв. м.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г. Иваново, ул. Благова д. 40А</w:t>
            </w:r>
          </w:p>
        </w:tc>
      </w:tr>
      <w:tr w:rsidR="0013009A" w:rsidRPr="008615F1" w:rsidTr="00090C4F"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Учебный кабинет / 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19,4 кв. м.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г. Иваново, ул. Благова д. 40А</w:t>
            </w:r>
          </w:p>
        </w:tc>
      </w:tr>
      <w:tr w:rsidR="0013009A" w:rsidRPr="008615F1" w:rsidTr="00090C4F"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Учебный кабинет </w:t>
            </w:r>
            <w:r w:rsidRPr="008615F1">
              <w:rPr>
                <w:rFonts w:ascii="Times New Roman" w:hAnsi="Times New Roman"/>
                <w:sz w:val="20"/>
                <w:szCs w:val="20"/>
              </w:rPr>
              <w:t>/ 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8,0 кв. м.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г. Иваново, ул. Благова д. 40А</w:t>
            </w:r>
          </w:p>
        </w:tc>
      </w:tr>
      <w:tr w:rsidR="0013009A" w:rsidRPr="008615F1" w:rsidTr="00090C4F"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Учебный кабинет / 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61,2 кв. м.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г. Иваново, ул. Благова д. 40А</w:t>
            </w:r>
          </w:p>
        </w:tc>
      </w:tr>
      <w:tr w:rsidR="0013009A" w:rsidRPr="008615F1" w:rsidTr="00090C4F"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Учебный кабинет </w:t>
            </w:r>
            <w:r w:rsidRPr="008615F1">
              <w:rPr>
                <w:rFonts w:ascii="Times New Roman" w:hAnsi="Times New Roman"/>
                <w:sz w:val="20"/>
                <w:szCs w:val="20"/>
              </w:rPr>
              <w:t>/ 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50,1 кв. м.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г. Иваново, ул. Благова д. 40А</w:t>
            </w:r>
          </w:p>
        </w:tc>
      </w:tr>
      <w:tr w:rsidR="0013009A" w:rsidRPr="008615F1" w:rsidTr="00090C4F"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Танцевальный</w:t>
            </w:r>
            <w:r w:rsidRPr="008615F1">
              <w:rPr>
                <w:rFonts w:ascii="Times New Roman" w:hAnsi="Times New Roman"/>
                <w:sz w:val="20"/>
                <w:szCs w:val="20"/>
              </w:rPr>
              <w:t xml:space="preserve"> зал / 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65,2 кв. м.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г. Иваново, ул. Благова д. 40А</w:t>
            </w:r>
          </w:p>
        </w:tc>
      </w:tr>
      <w:tr w:rsidR="0013009A" w:rsidRPr="008615F1" w:rsidTr="00090C4F"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Актовый </w:t>
            </w: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зал</w:t>
            </w:r>
            <w:r w:rsidRPr="008615F1">
              <w:rPr>
                <w:rFonts w:ascii="Times New Roman" w:hAnsi="Times New Roman"/>
                <w:sz w:val="20"/>
                <w:szCs w:val="20"/>
              </w:rPr>
              <w:t xml:space="preserve"> / 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130,1 кв. м.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г. Иваново, ул. Благова д. 40А</w:t>
            </w:r>
          </w:p>
        </w:tc>
      </w:tr>
      <w:tr w:rsidR="0013009A" w:rsidRPr="008615F1" w:rsidTr="00090C4F"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Учебный кабинет / 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19,8 кв. м.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г. Иваново, ул. Благова д. 40А</w:t>
            </w:r>
          </w:p>
        </w:tc>
      </w:tr>
      <w:tr w:rsidR="0013009A" w:rsidRPr="008615F1" w:rsidTr="00090C4F"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Учебный кабинет </w:t>
            </w:r>
            <w:r w:rsidRPr="008615F1">
              <w:rPr>
                <w:rFonts w:ascii="Times New Roman" w:hAnsi="Times New Roman"/>
                <w:sz w:val="20"/>
                <w:szCs w:val="20"/>
              </w:rPr>
              <w:t>/ 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10,5 кв. м.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г. Иваново, ул. Благова д. 40А</w:t>
            </w:r>
          </w:p>
        </w:tc>
      </w:tr>
      <w:tr w:rsidR="0013009A" w:rsidRPr="008615F1" w:rsidTr="00090C4F">
        <w:trPr>
          <w:trHeight w:val="228"/>
        </w:trPr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Учебный кабинет / 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15,1 кв. м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г. Иваново, ул. Благова д. 40А</w:t>
            </w:r>
          </w:p>
        </w:tc>
      </w:tr>
      <w:tr w:rsidR="0013009A" w:rsidRPr="008615F1" w:rsidTr="00090C4F"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Учебный кабинет / 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11,2 кв. м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г. Иваново, ул. Благова д. 40А</w:t>
            </w:r>
          </w:p>
        </w:tc>
      </w:tr>
      <w:tr w:rsidR="0013009A" w:rsidRPr="008615F1" w:rsidTr="00090C4F"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Учебный кабинет / 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16,4 кв. м.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г. Иваново, ул. Мархлевского, д. 34/45</w:t>
            </w:r>
          </w:p>
        </w:tc>
      </w:tr>
      <w:tr w:rsidR="0013009A" w:rsidRPr="008615F1" w:rsidTr="00090C4F"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Учебный кабинет </w:t>
            </w:r>
            <w:r w:rsidRPr="008615F1">
              <w:rPr>
                <w:rFonts w:ascii="Times New Roman" w:hAnsi="Times New Roman"/>
                <w:sz w:val="20"/>
                <w:szCs w:val="20"/>
              </w:rPr>
              <w:t>/1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24,6 кв. м.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г. Иваново, ул. Мархлевского, д. 34/45</w:t>
            </w:r>
          </w:p>
        </w:tc>
      </w:tr>
      <w:tr w:rsidR="0013009A" w:rsidRPr="008615F1" w:rsidTr="00090C4F"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Учебный кабинет  (</w:t>
            </w:r>
            <w:r w:rsidRPr="008615F1">
              <w:rPr>
                <w:rFonts w:ascii="Times New Roman" w:hAnsi="Times New Roman"/>
                <w:sz w:val="20"/>
                <w:szCs w:val="20"/>
              </w:rPr>
              <w:t>Танцевальный класс) / 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44,6 кв. м.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г. Иваново, ул. Мархлевского, д. 34/45</w:t>
            </w:r>
          </w:p>
        </w:tc>
      </w:tr>
      <w:tr w:rsidR="0013009A" w:rsidRPr="008615F1" w:rsidTr="00090C4F"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Учебный кабинет  / 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16,3 кв. м.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г. Иваново, ул. Мархлевского, д. 34/45</w:t>
            </w:r>
          </w:p>
        </w:tc>
      </w:tr>
      <w:tr w:rsidR="0013009A" w:rsidRPr="008615F1" w:rsidTr="00090C4F"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Учебный кабинет  / 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14,7 кв. м.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г. Иваново, ул. Мархлевского, д. 34/45</w:t>
            </w:r>
          </w:p>
        </w:tc>
      </w:tr>
      <w:tr w:rsidR="0013009A" w:rsidRPr="008615F1" w:rsidTr="00090C4F">
        <w:trPr>
          <w:trHeight w:val="82"/>
        </w:trPr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green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Учебный кабинет / 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29,6 кв. м.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г. Иваново, ул. Красных Зорь, д. 1</w:t>
            </w:r>
          </w:p>
        </w:tc>
      </w:tr>
      <w:tr w:rsidR="0013009A" w:rsidRPr="008615F1" w:rsidTr="00090C4F"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gree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Учебный кабинет </w:t>
            </w:r>
            <w:r w:rsidRPr="008615F1">
              <w:rPr>
                <w:rFonts w:ascii="Times New Roman" w:hAnsi="Times New Roman"/>
                <w:sz w:val="20"/>
                <w:szCs w:val="20"/>
              </w:rPr>
              <w:t>/ 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34,7 кв. м.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г. Иваново, ул. Красных Зорь, д. 1</w:t>
            </w:r>
          </w:p>
        </w:tc>
      </w:tr>
      <w:tr w:rsidR="0013009A" w:rsidRPr="008615F1" w:rsidTr="00090C4F"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Учебный кабинет </w:t>
            </w:r>
            <w:r w:rsidRPr="008615F1">
              <w:rPr>
                <w:rFonts w:ascii="Times New Roman" w:hAnsi="Times New Roman"/>
                <w:sz w:val="20"/>
                <w:szCs w:val="20"/>
              </w:rPr>
              <w:t>/ 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33,4 кв. м.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г. Иваново, ул. Красных Зорь, д. 1</w:t>
            </w:r>
          </w:p>
        </w:tc>
      </w:tr>
      <w:tr w:rsidR="0013009A" w:rsidRPr="008615F1" w:rsidTr="00090C4F"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Учебный кабинет / 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14,1 кв. м.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г. Иваново, ул. Красных Зорь, д. 1</w:t>
            </w:r>
          </w:p>
        </w:tc>
      </w:tr>
      <w:tr w:rsidR="0013009A" w:rsidRPr="008615F1" w:rsidTr="00090C4F">
        <w:tc>
          <w:tcPr>
            <w:tcW w:w="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3009A" w:rsidRPr="008615F1" w:rsidRDefault="0013009A" w:rsidP="00496763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Учебный кабинет / 1</w:t>
            </w:r>
          </w:p>
        </w:tc>
        <w:tc>
          <w:tcPr>
            <w:tcW w:w="1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19,4 кв. м.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г. Иваново, ул. Красных Зорь, д. 1</w:t>
            </w:r>
          </w:p>
        </w:tc>
      </w:tr>
    </w:tbl>
    <w:p w:rsidR="0013009A" w:rsidRPr="008615F1" w:rsidRDefault="0013009A" w:rsidP="00496763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highlight w:val="yellow"/>
        </w:rPr>
      </w:pPr>
    </w:p>
    <w:p w:rsidR="0013009A" w:rsidRPr="008615F1" w:rsidRDefault="0013009A" w:rsidP="00496763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highlight w:val="yellow"/>
        </w:rPr>
        <w:sectPr w:rsidR="0013009A" w:rsidRPr="008615F1">
          <w:footerReference w:type="default" r:id="rId11"/>
          <w:pgSz w:w="11906" w:h="16838"/>
          <w:pgMar w:top="1134" w:right="851" w:bottom="1134" w:left="1701" w:header="0" w:footer="708" w:gutter="0"/>
          <w:cols w:space="720"/>
          <w:formProt w:val="0"/>
          <w:docGrid w:linePitch="360" w:charSpace="-2049"/>
        </w:sectPr>
      </w:pPr>
    </w:p>
    <w:p w:rsidR="0013009A" w:rsidRPr="008615F1" w:rsidRDefault="0013009A" w:rsidP="009F67D1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lastRenderedPageBreak/>
        <w:t>Таблица</w:t>
      </w:r>
      <w:r w:rsidR="00DA6EFA" w:rsidRPr="008615F1">
        <w:rPr>
          <w:rFonts w:ascii="Times New Roman" w:hAnsi="Times New Roman"/>
          <w:b/>
          <w:sz w:val="20"/>
          <w:szCs w:val="20"/>
        </w:rPr>
        <w:t xml:space="preserve"> №</w:t>
      </w:r>
      <w:r w:rsidR="00F708A5">
        <w:rPr>
          <w:rFonts w:ascii="Times New Roman" w:hAnsi="Times New Roman"/>
          <w:b/>
          <w:sz w:val="20"/>
          <w:szCs w:val="20"/>
        </w:rPr>
        <w:t>27</w:t>
      </w:r>
    </w:p>
    <w:p w:rsidR="0013009A" w:rsidRPr="008615F1" w:rsidRDefault="0013009A" w:rsidP="009F67D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>Материально-техническое оснащение образовательной деятельности</w:t>
      </w:r>
    </w:p>
    <w:tbl>
      <w:tblPr>
        <w:tblW w:w="15513" w:type="dxa"/>
        <w:jc w:val="center"/>
        <w:tblInd w:w="-90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259"/>
        <w:gridCol w:w="1453"/>
        <w:gridCol w:w="2473"/>
        <w:gridCol w:w="2447"/>
        <w:gridCol w:w="1574"/>
        <w:gridCol w:w="1535"/>
        <w:gridCol w:w="1638"/>
        <w:gridCol w:w="2134"/>
      </w:tblGrid>
      <w:tr w:rsidR="0013009A" w:rsidRPr="008615F1" w:rsidTr="00DA6EFA">
        <w:trPr>
          <w:trHeight w:val="245"/>
          <w:jc w:val="center"/>
        </w:trPr>
        <w:tc>
          <w:tcPr>
            <w:tcW w:w="22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Общеобразовательная программа</w:t>
            </w:r>
          </w:p>
        </w:tc>
        <w:tc>
          <w:tcPr>
            <w:tcW w:w="1325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Наименование оборудования, количество единиц</w:t>
            </w:r>
          </w:p>
        </w:tc>
      </w:tr>
      <w:tr w:rsidR="0013009A" w:rsidRPr="008615F1" w:rsidTr="00DA6EFA">
        <w:trPr>
          <w:trHeight w:val="959"/>
          <w:jc w:val="center"/>
        </w:trPr>
        <w:tc>
          <w:tcPr>
            <w:tcW w:w="22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Учебно-лабораторное</w:t>
            </w: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Учебно-производственное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Спортивное оборудование и инвентарь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Компьютерное оборудование</w:t>
            </w: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Музыкальные инструменты</w:t>
            </w: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Учебно-методическое обеспечение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Технические средства</w:t>
            </w:r>
          </w:p>
        </w:tc>
      </w:tr>
      <w:tr w:rsidR="0013009A" w:rsidRPr="008615F1" w:rsidTr="00DA6EFA">
        <w:trPr>
          <w:trHeight w:val="342"/>
          <w:jc w:val="center"/>
        </w:trPr>
        <w:tc>
          <w:tcPr>
            <w:tcW w:w="2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</w:t>
            </w:r>
          </w:p>
        </w:tc>
      </w:tr>
      <w:tr w:rsidR="0013009A" w:rsidRPr="008615F1" w:rsidTr="00DA6EFA">
        <w:trPr>
          <w:cantSplit/>
          <w:trHeight w:val="276"/>
          <w:jc w:val="center"/>
        </w:trPr>
        <w:tc>
          <w:tcPr>
            <w:tcW w:w="2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Туристско-краеведческое</w:t>
            </w:r>
          </w:p>
        </w:tc>
        <w:tc>
          <w:tcPr>
            <w:tcW w:w="1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Компас (1)</w:t>
            </w: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Стол (1), стул (2), ростовая мебель: стол (6), стул (12)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Палатка (1), спальники (2)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Компьютер (1)</w:t>
            </w: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Карты местности, экспонаты музея ВОВ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Фотоаппарат (1), металлоискатель (1)</w:t>
            </w:r>
          </w:p>
        </w:tc>
      </w:tr>
      <w:tr w:rsidR="0013009A" w:rsidRPr="008615F1" w:rsidTr="00DA6EFA">
        <w:trPr>
          <w:cantSplit/>
          <w:trHeight w:val="276"/>
          <w:jc w:val="center"/>
        </w:trPr>
        <w:tc>
          <w:tcPr>
            <w:tcW w:w="225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Социально-педагогическое</w:t>
            </w:r>
          </w:p>
        </w:tc>
        <w:tc>
          <w:tcPr>
            <w:tcW w:w="145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Стол (1), стул (1), доска (1), ростовая мебель: сто (7), стул (14)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Компьютер (1)</w:t>
            </w: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Диски с программами по английскому языку, разговорники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Магнитофон, телевизор</w:t>
            </w:r>
          </w:p>
        </w:tc>
      </w:tr>
      <w:tr w:rsidR="0013009A" w:rsidRPr="008615F1" w:rsidTr="00DA6EFA">
        <w:trPr>
          <w:cantSplit/>
          <w:trHeight w:val="276"/>
          <w:jc w:val="center"/>
        </w:trPr>
        <w:tc>
          <w:tcPr>
            <w:tcW w:w="225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5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 xml:space="preserve">Стол для заседаний (1), стул (8), стенд (1), доска </w:t>
            </w:r>
            <w:proofErr w:type="gramStart"/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ММ</w:t>
            </w:r>
            <w:proofErr w:type="gramEnd"/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 xml:space="preserve"> (1)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Мягкий спортивный инвентарь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Ноутбук (1), нетбук (1)</w:t>
            </w: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Фотоаппарат (1), </w:t>
            </w:r>
            <w:proofErr w:type="spellStart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брошюратор</w:t>
            </w:r>
            <w:proofErr w:type="spellEnd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(1)</w:t>
            </w:r>
          </w:p>
        </w:tc>
      </w:tr>
      <w:tr w:rsidR="0013009A" w:rsidRPr="008615F1" w:rsidTr="00DA6EFA">
        <w:trPr>
          <w:cantSplit/>
          <w:trHeight w:val="276"/>
          <w:jc w:val="center"/>
        </w:trPr>
        <w:tc>
          <w:tcPr>
            <w:tcW w:w="225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5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Зеркало (1), ростовая мебель: стол(1), стул (2)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Наглядные пособия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13009A" w:rsidRPr="008615F1" w:rsidTr="00DA6EFA">
        <w:trPr>
          <w:cantSplit/>
          <w:trHeight w:val="276"/>
          <w:jc w:val="center"/>
        </w:trPr>
        <w:tc>
          <w:tcPr>
            <w:tcW w:w="2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Естественнонаучное</w:t>
            </w:r>
          </w:p>
        </w:tc>
        <w:tc>
          <w:tcPr>
            <w:tcW w:w="1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Горшки, сетка, грунт, рассада</w:t>
            </w: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Стол (1), стол для заседаний (1), кресло (1), стул (22), триммер (1), демонстрационные стенды, витрина (2), столы для наглядных пособий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Тачка (1), ведра, совки лопаты, грабли,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Компьютер (1), МФУ (1)</w:t>
            </w: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Комплекты наглядных материалов, специальной литературы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Фотоаппарат (1), видеокамера (1)</w:t>
            </w:r>
          </w:p>
        </w:tc>
      </w:tr>
      <w:tr w:rsidR="0013009A" w:rsidRPr="008615F1" w:rsidTr="00DA6EFA">
        <w:trPr>
          <w:cantSplit/>
          <w:trHeight w:val="276"/>
          <w:jc w:val="center"/>
        </w:trPr>
        <w:tc>
          <w:tcPr>
            <w:tcW w:w="2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Техническое</w:t>
            </w:r>
          </w:p>
        </w:tc>
        <w:tc>
          <w:tcPr>
            <w:tcW w:w="1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Столы, стулья, кулер (1), скамья 3-местная (20)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>Компьютеры (3), веб-камера (1)</w:t>
            </w: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 xml:space="preserve">Фотоаппарат (1), видеокамера (1), </w:t>
            </w:r>
            <w:r w:rsidRPr="008615F1">
              <w:rPr>
                <w:rFonts w:ascii="Times New Roman" w:eastAsia="Calibri" w:hAnsi="Times New Roman"/>
                <w:sz w:val="20"/>
                <w:szCs w:val="20"/>
                <w:lang w:val="en-US" w:eastAsia="zh-CN"/>
              </w:rPr>
              <w:t>DVD</w:t>
            </w:r>
            <w:r w:rsidRPr="008615F1">
              <w:rPr>
                <w:rFonts w:ascii="Times New Roman" w:eastAsia="Calibri" w:hAnsi="Times New Roman"/>
                <w:sz w:val="20"/>
                <w:szCs w:val="20"/>
                <w:lang w:eastAsia="zh-CN"/>
              </w:rPr>
              <w:t xml:space="preserve"> плеер (2), телевизор (2), мультимедиа проектор (1), экран (1), колонки (2)</w:t>
            </w:r>
          </w:p>
        </w:tc>
      </w:tr>
      <w:tr w:rsidR="0013009A" w:rsidRPr="008615F1" w:rsidTr="00DA6EFA">
        <w:trPr>
          <w:cantSplit/>
          <w:trHeight w:val="276"/>
          <w:jc w:val="center"/>
        </w:trPr>
        <w:tc>
          <w:tcPr>
            <w:tcW w:w="225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lastRenderedPageBreak/>
              <w:t>Физкультурно-спортивное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Весы </w:t>
            </w:r>
            <w:proofErr w:type="spellStart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электр</w:t>
            </w:r>
            <w:proofErr w:type="spellEnd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 (1),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секундомер (1),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Зарядное устройство (1),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аккумулятор (4)</w:t>
            </w: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Винтовка пневматическая (2), пульки, мишени,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домино, обручи, канат(1), скакалки, настольные игры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Компьютер (1)</w:t>
            </w: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Фотоаппарат (1),</w:t>
            </w:r>
          </w:p>
        </w:tc>
      </w:tr>
      <w:tr w:rsidR="0013009A" w:rsidRPr="008615F1" w:rsidTr="00DA6EFA">
        <w:trPr>
          <w:cantSplit/>
          <w:trHeight w:val="276"/>
          <w:jc w:val="center"/>
        </w:trPr>
        <w:tc>
          <w:tcPr>
            <w:tcW w:w="225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Шашки, шахматы,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Компьютер (1)</w:t>
            </w: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13009A" w:rsidRPr="008615F1" w:rsidTr="00DA6EFA">
        <w:trPr>
          <w:cantSplit/>
          <w:trHeight w:val="276"/>
          <w:jc w:val="center"/>
        </w:trPr>
        <w:tc>
          <w:tcPr>
            <w:tcW w:w="225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волейбольная сетка (1), комплект сеток для мини-футбола/гандбола (1),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футбольные мячи (2), футбольная форма (10), хоккейные ворота (2), хоккейные клюшки (6), шайбы (2), ворота для мини-футбола/гандбола (2), баскетбольные стойки с щитами и сетками (2)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13009A" w:rsidRPr="008615F1" w:rsidTr="00DA6EFA">
        <w:trPr>
          <w:cantSplit/>
          <w:trHeight w:val="276"/>
          <w:jc w:val="center"/>
        </w:trPr>
        <w:tc>
          <w:tcPr>
            <w:tcW w:w="225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Теннисный: Стол (2), стол для младшей группы (1),</w:t>
            </w:r>
          </w:p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ракетки (4), мячи (10), сетка (2), тренажер для отработки ударов по теннисному мячу (1), уличный стол настольного тенниса (1)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Фотоаппарат (1),</w:t>
            </w:r>
          </w:p>
        </w:tc>
      </w:tr>
      <w:tr w:rsidR="0013009A" w:rsidRPr="008615F1" w:rsidTr="00DA6EFA">
        <w:trPr>
          <w:jc w:val="center"/>
        </w:trPr>
        <w:tc>
          <w:tcPr>
            <w:tcW w:w="225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Тренажеры для отработки ударов на занятиях </w:t>
            </w:r>
            <w:proofErr w:type="spellStart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покарате</w:t>
            </w:r>
            <w:proofErr w:type="spellEnd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(лапы, </w:t>
            </w:r>
            <w:proofErr w:type="spellStart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макивары</w:t>
            </w:r>
            <w:proofErr w:type="spellEnd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), маты (6), гантели (1)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13009A" w:rsidRPr="008615F1" w:rsidTr="00DA6EFA">
        <w:trPr>
          <w:jc w:val="center"/>
        </w:trPr>
        <w:tc>
          <w:tcPr>
            <w:tcW w:w="225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Комплекс уличных тренажеров (1), уличная детско-игровая площадка (1)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13009A" w:rsidRPr="008615F1" w:rsidTr="00DA6EFA">
        <w:trPr>
          <w:trHeight w:val="1361"/>
          <w:jc w:val="center"/>
        </w:trPr>
        <w:tc>
          <w:tcPr>
            <w:tcW w:w="22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lastRenderedPageBreak/>
              <w:t>Художественное</w:t>
            </w:r>
          </w:p>
        </w:tc>
        <w:tc>
          <w:tcPr>
            <w:tcW w:w="1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Ткань, нитки, фурнитура</w:t>
            </w: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Швейные машинки (6), </w:t>
            </w:r>
            <w:proofErr w:type="spellStart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оверлоги</w:t>
            </w:r>
            <w:proofErr w:type="spellEnd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(2), электроприводы (1), раскройный стол (1), стойки для одежды (2), гладильная доска(2), утюги(2), манекен, раскройные ножницы(2), спицы вязальные, стол для машин (4)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Компьютер (3)</w:t>
            </w: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Учебные пособия по кройке и шитью, вязанию,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фотоаппарат (1), дополнительное освещение рабочих мест</w:t>
            </w:r>
          </w:p>
        </w:tc>
      </w:tr>
      <w:tr w:rsidR="0013009A" w:rsidRPr="008615F1" w:rsidTr="00DA6EFA">
        <w:trPr>
          <w:trHeight w:val="351"/>
          <w:jc w:val="center"/>
        </w:trPr>
        <w:tc>
          <w:tcPr>
            <w:tcW w:w="22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Бисер, леска</w:t>
            </w: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станок для </w:t>
            </w:r>
            <w:proofErr w:type="spellStart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бисероплетения</w:t>
            </w:r>
            <w:proofErr w:type="spellEnd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(1)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Учебные пособия по </w:t>
            </w:r>
            <w:proofErr w:type="spellStart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бисероплетению</w:t>
            </w:r>
            <w:proofErr w:type="spellEnd"/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фотоаппарат (1), демонстрационные рамки</w:t>
            </w:r>
          </w:p>
        </w:tc>
      </w:tr>
      <w:tr w:rsidR="0013009A" w:rsidRPr="008615F1" w:rsidTr="00DA6EFA">
        <w:trPr>
          <w:jc w:val="center"/>
        </w:trPr>
        <w:tc>
          <w:tcPr>
            <w:tcW w:w="22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Дрель с миксером (1), муфельные печи (2), выставочные стеллажи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фотоаппарат (1), демонстрационные рамки</w:t>
            </w:r>
          </w:p>
        </w:tc>
      </w:tr>
      <w:tr w:rsidR="0013009A" w:rsidRPr="008615F1" w:rsidTr="00DA6EFA">
        <w:trPr>
          <w:jc w:val="center"/>
        </w:trPr>
        <w:tc>
          <w:tcPr>
            <w:tcW w:w="22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Фломастеры, карандаши, гуашь, ватман</w:t>
            </w: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мольберты, ростовая мебель: сто (6), стул (12), </w:t>
            </w:r>
            <w:proofErr w:type="spellStart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реллинги</w:t>
            </w:r>
            <w:proofErr w:type="spellEnd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для выставок, раковина, водонагреватель, кулер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демонстрационные стенды</w:t>
            </w:r>
          </w:p>
        </w:tc>
      </w:tr>
      <w:tr w:rsidR="0013009A" w:rsidRPr="008615F1" w:rsidTr="00DA6EFA">
        <w:trPr>
          <w:jc w:val="center"/>
        </w:trPr>
        <w:tc>
          <w:tcPr>
            <w:tcW w:w="22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gramStart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Сцена, шторы для сцены, кресла (64), декорации, костюмы, реквизит, затемнение окон (рулонные шторы, жалюзи), стойки для микрофонов, микрофоны, пресс </w:t>
            </w:r>
            <w:proofErr w:type="spellStart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волл</w:t>
            </w:r>
            <w:proofErr w:type="spellEnd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флип-чарт</w:t>
            </w:r>
            <w:proofErr w:type="spellEnd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(2) </w:t>
            </w:r>
            <w:proofErr w:type="gramEnd"/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Ноутбук (1),</w:t>
            </w: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электронное пианино (1),</w:t>
            </w: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нотные сборники, компьютерные программы по обработке и </w:t>
            </w:r>
            <w:proofErr w:type="spellStart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оранжировке</w:t>
            </w:r>
            <w:proofErr w:type="spellEnd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звукозаписи,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gramStart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Софиты (2), прожекторы (7), фотоаппарат (1), видеокамера (1), </w:t>
            </w:r>
            <w:r w:rsidRPr="008615F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DVD</w:t>
            </w: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плеер (1), телевизор (1), мультимедиа проектор, экран, микшерный пульт (1), световой пульт (1), светомузыка (2)</w:t>
            </w:r>
            <w:proofErr w:type="gramEnd"/>
          </w:p>
        </w:tc>
      </w:tr>
      <w:tr w:rsidR="0013009A" w:rsidRPr="008615F1" w:rsidTr="00DA6EFA">
        <w:trPr>
          <w:jc w:val="center"/>
        </w:trPr>
        <w:tc>
          <w:tcPr>
            <w:tcW w:w="22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аккордеон, баян, пианино, гитара, пианино электронное (1)</w:t>
            </w: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нотные сборники, методика игры на гитаре, аккордеоне, баяне, пианино, сольфеджио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микшерный пульт (1), микрофоны (2), усилители звука (2), множительная техника  (МФУ, принтер, сканер), магнитофон</w:t>
            </w:r>
          </w:p>
        </w:tc>
      </w:tr>
      <w:tr w:rsidR="0013009A" w:rsidRPr="008615F1" w:rsidTr="00DA6EFA">
        <w:trPr>
          <w:jc w:val="center"/>
        </w:trPr>
        <w:tc>
          <w:tcPr>
            <w:tcW w:w="2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Полотно настенное зеркальное танцевальное (1), реквизит, костюмы, </w:t>
            </w: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кулер (1)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Диски с музыкальными композициями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Магнитофон (1)</w:t>
            </w:r>
          </w:p>
        </w:tc>
      </w:tr>
      <w:tr w:rsidR="0013009A" w:rsidRPr="008615F1" w:rsidTr="00DA6EFA">
        <w:trPr>
          <w:jc w:val="center"/>
        </w:trPr>
        <w:tc>
          <w:tcPr>
            <w:tcW w:w="2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8615F1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lastRenderedPageBreak/>
              <w:t>Предшкольное</w:t>
            </w:r>
            <w:proofErr w:type="spellEnd"/>
            <w:r w:rsidRPr="008615F1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 xml:space="preserve"> развитие</w:t>
            </w:r>
          </w:p>
        </w:tc>
        <w:tc>
          <w:tcPr>
            <w:tcW w:w="1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Карандаши, фломастеры, </w:t>
            </w:r>
            <w:proofErr w:type="spellStart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пластелин</w:t>
            </w:r>
            <w:proofErr w:type="spellEnd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, цветная бумага</w:t>
            </w: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Ростовая мебель: столы (4</w:t>
            </w:r>
            <w:proofErr w:type="gramStart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)</w:t>
            </w:r>
            <w:proofErr w:type="gramEnd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, стулья (8), игрушки, настольные игры, доска магнитная, кулер(1), парта 1-местная (8)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Компьютер (1)</w:t>
            </w: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Методическая </w:t>
            </w:r>
            <w:proofErr w:type="spellStart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раздатка</w:t>
            </w:r>
            <w:proofErr w:type="spellEnd"/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, азбука магнитная, веер цифр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фотоаппарат, принтер, телевизор</w:t>
            </w:r>
          </w:p>
        </w:tc>
      </w:tr>
      <w:tr w:rsidR="0013009A" w:rsidRPr="008615F1" w:rsidTr="00DA6EFA">
        <w:trPr>
          <w:jc w:val="center"/>
        </w:trPr>
        <w:tc>
          <w:tcPr>
            <w:tcW w:w="2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Дети с оппозиционно вызывающим расстройством (ОВР)</w:t>
            </w:r>
          </w:p>
        </w:tc>
        <w:tc>
          <w:tcPr>
            <w:tcW w:w="1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Пандусы (3), поручни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Компьютер (1)</w:t>
            </w:r>
          </w:p>
        </w:tc>
        <w:tc>
          <w:tcPr>
            <w:tcW w:w="1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методики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615F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Фотоаппарат (1), принтер (1)</w:t>
            </w:r>
          </w:p>
        </w:tc>
      </w:tr>
    </w:tbl>
    <w:p w:rsidR="0013009A" w:rsidRPr="008615F1" w:rsidRDefault="0013009A" w:rsidP="00496763">
      <w:pPr>
        <w:jc w:val="both"/>
        <w:sectPr w:rsidR="0013009A" w:rsidRPr="008615F1">
          <w:footerReference w:type="default" r:id="rId12"/>
          <w:pgSz w:w="16838" w:h="11906" w:orient="landscape"/>
          <w:pgMar w:top="1134" w:right="851" w:bottom="1134" w:left="1701" w:header="0" w:footer="709" w:gutter="0"/>
          <w:cols w:space="720"/>
          <w:formProt w:val="0"/>
          <w:docGrid w:linePitch="360" w:charSpace="-2049"/>
        </w:sectPr>
      </w:pPr>
    </w:p>
    <w:p w:rsidR="0013009A" w:rsidRPr="008615F1" w:rsidRDefault="0013009A" w:rsidP="009F67D1">
      <w:pPr>
        <w:tabs>
          <w:tab w:val="left" w:pos="567"/>
          <w:tab w:val="left" w:pos="851"/>
        </w:tabs>
        <w:suppressAutoHyphens/>
        <w:spacing w:after="0" w:line="240" w:lineRule="auto"/>
        <w:ind w:firstLine="540"/>
        <w:contextualSpacing/>
        <w:jc w:val="right"/>
        <w:rPr>
          <w:rFonts w:ascii="Times New Roman" w:hAnsi="Times New Roman"/>
          <w:b/>
          <w:iCs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sz w:val="20"/>
          <w:szCs w:val="20"/>
          <w:lang w:eastAsia="zh-CN"/>
        </w:rPr>
        <w:lastRenderedPageBreak/>
        <w:t>Таблица</w:t>
      </w:r>
      <w:r w:rsidR="00DA6EFA" w:rsidRPr="008615F1">
        <w:rPr>
          <w:rFonts w:ascii="Times New Roman" w:hAnsi="Times New Roman"/>
          <w:b/>
          <w:sz w:val="20"/>
          <w:szCs w:val="20"/>
          <w:lang w:eastAsia="zh-CN"/>
        </w:rPr>
        <w:t xml:space="preserve"> №</w:t>
      </w:r>
      <w:r w:rsidR="00F708A5">
        <w:rPr>
          <w:rFonts w:ascii="Times New Roman" w:hAnsi="Times New Roman"/>
          <w:b/>
          <w:sz w:val="20"/>
          <w:szCs w:val="20"/>
          <w:lang w:eastAsia="zh-CN"/>
        </w:rPr>
        <w:t xml:space="preserve"> 28</w:t>
      </w:r>
    </w:p>
    <w:p w:rsidR="0013009A" w:rsidRPr="008615F1" w:rsidRDefault="0013009A" w:rsidP="009F67D1">
      <w:pPr>
        <w:tabs>
          <w:tab w:val="left" w:pos="567"/>
          <w:tab w:val="left" w:pos="851"/>
        </w:tabs>
        <w:suppressAutoHyphens/>
        <w:spacing w:after="0" w:line="240" w:lineRule="auto"/>
        <w:ind w:firstLine="540"/>
        <w:contextualSpacing/>
        <w:jc w:val="center"/>
        <w:rPr>
          <w:rFonts w:ascii="Times New Roman" w:hAnsi="Times New Roman"/>
          <w:b/>
          <w:sz w:val="20"/>
          <w:szCs w:val="20"/>
          <w:lang w:eastAsia="zh-CN"/>
        </w:rPr>
      </w:pPr>
      <w:r w:rsidRPr="008615F1">
        <w:rPr>
          <w:rFonts w:ascii="Times New Roman" w:hAnsi="Times New Roman"/>
          <w:b/>
          <w:iCs/>
          <w:sz w:val="20"/>
          <w:szCs w:val="20"/>
          <w:lang w:eastAsia="zh-CN"/>
        </w:rPr>
        <w:t>Оценка инфраструктуры учреждения на 2017 год</w:t>
      </w:r>
    </w:p>
    <w:tbl>
      <w:tblPr>
        <w:tblW w:w="9791" w:type="dxa"/>
        <w:tblInd w:w="-126" w:type="dxa"/>
        <w:tblBorders>
          <w:top w:val="single" w:sz="6" w:space="0" w:color="888888"/>
          <w:left w:val="single" w:sz="6" w:space="0" w:color="888888"/>
          <w:bottom w:val="single" w:sz="6" w:space="0" w:color="888888"/>
          <w:insideH w:val="single" w:sz="6" w:space="0" w:color="888888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9"/>
        <w:gridCol w:w="7479"/>
        <w:gridCol w:w="1483"/>
      </w:tblGrid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 xml:space="preserve">№ </w:t>
            </w:r>
            <w:proofErr w:type="gramStart"/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п</w:t>
            </w:r>
            <w:proofErr w:type="gramEnd"/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/п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Показатели</w:t>
            </w:r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Единица измерения</w:t>
            </w:r>
          </w:p>
        </w:tc>
      </w:tr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1.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Количество компьютеров в расчете на одного учащегося</w:t>
            </w:r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0</w:t>
            </w:r>
          </w:p>
        </w:tc>
      </w:tr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2.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единиц</w:t>
            </w:r>
          </w:p>
        </w:tc>
      </w:tr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2.1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Учебный класс</w:t>
            </w:r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21</w:t>
            </w:r>
          </w:p>
        </w:tc>
      </w:tr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2.2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Лаборатория</w:t>
            </w:r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0</w:t>
            </w:r>
          </w:p>
        </w:tc>
      </w:tr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2.3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Мастерская</w:t>
            </w:r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0</w:t>
            </w:r>
          </w:p>
        </w:tc>
      </w:tr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2.4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Танцевальный класс</w:t>
            </w:r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</w:t>
            </w:r>
          </w:p>
        </w:tc>
      </w:tr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2.5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Спортивный зал</w:t>
            </w:r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0</w:t>
            </w:r>
          </w:p>
        </w:tc>
      </w:tr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2.6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Бассейн</w:t>
            </w:r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0</w:t>
            </w:r>
          </w:p>
        </w:tc>
      </w:tr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единиц</w:t>
            </w:r>
          </w:p>
        </w:tc>
      </w:tr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3.1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Актовый зал</w:t>
            </w:r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</w:p>
        </w:tc>
      </w:tr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3.2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Концертный зал</w:t>
            </w:r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0</w:t>
            </w:r>
          </w:p>
        </w:tc>
      </w:tr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3.3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Игровое помещение</w:t>
            </w:r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0</w:t>
            </w:r>
          </w:p>
        </w:tc>
      </w:tr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4.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Наличие загородных оздоровительных лагерей, баз отдыха</w:t>
            </w:r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нет</w:t>
            </w:r>
          </w:p>
        </w:tc>
      </w:tr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5.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да</w:t>
            </w:r>
          </w:p>
        </w:tc>
      </w:tr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6.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Наличие читального зала библиотеки, в том числе:</w:t>
            </w:r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нет</w:t>
            </w:r>
          </w:p>
        </w:tc>
      </w:tr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6.1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нет</w:t>
            </w:r>
          </w:p>
        </w:tc>
      </w:tr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6.2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С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медиатекой</w:t>
            </w:r>
            <w:proofErr w:type="spellEnd"/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нет</w:t>
            </w:r>
          </w:p>
        </w:tc>
      </w:tr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6.3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Оснащенного средствами сканирования и распознавания текстов</w:t>
            </w:r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нет</w:t>
            </w:r>
          </w:p>
        </w:tc>
      </w:tr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6.4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нет</w:t>
            </w:r>
          </w:p>
        </w:tc>
      </w:tr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6.5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С контролируемой распечаткой бумажных материалов</w:t>
            </w:r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нет</w:t>
            </w:r>
          </w:p>
        </w:tc>
      </w:tr>
      <w:tr w:rsidR="0013009A" w:rsidRPr="008615F1" w:rsidTr="00090C4F">
        <w:tc>
          <w:tcPr>
            <w:tcW w:w="8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7.</w:t>
            </w:r>
          </w:p>
        </w:tc>
        <w:tc>
          <w:tcPr>
            <w:tcW w:w="747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8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0" w:type="dxa"/>
            </w:tcMar>
            <w:vAlign w:val="center"/>
          </w:tcPr>
          <w:p w:rsidR="0013009A" w:rsidRPr="008615F1" w:rsidRDefault="0013009A" w:rsidP="00496763">
            <w:pPr>
              <w:suppressAutoHyphens/>
              <w:spacing w:after="0" w:line="240" w:lineRule="auto"/>
              <w:ind w:firstLine="300"/>
              <w:jc w:val="both"/>
              <w:textAlignment w:val="baseline"/>
              <w:rPr>
                <w:rFonts w:cs="Calibri"/>
                <w:sz w:val="20"/>
                <w:szCs w:val="20"/>
                <w:lang w:eastAsia="zh-CN"/>
              </w:rPr>
            </w:pPr>
            <w:r w:rsidRPr="008615F1">
              <w:rPr>
                <w:rFonts w:ascii="Times New Roman" w:hAnsi="Times New Roman"/>
                <w:sz w:val="20"/>
                <w:szCs w:val="20"/>
                <w:lang w:eastAsia="zh-CN"/>
              </w:rPr>
              <w:t>0</w:t>
            </w:r>
          </w:p>
        </w:tc>
      </w:tr>
    </w:tbl>
    <w:p w:rsidR="0013009A" w:rsidRPr="008615F1" w:rsidRDefault="0013009A" w:rsidP="009F67D1">
      <w:pPr>
        <w:tabs>
          <w:tab w:val="left" w:pos="567"/>
          <w:tab w:val="left" w:pos="851"/>
        </w:tabs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>Таблица</w:t>
      </w:r>
      <w:r w:rsidR="00DA6EFA" w:rsidRPr="008615F1">
        <w:rPr>
          <w:rFonts w:ascii="Times New Roman" w:hAnsi="Times New Roman"/>
          <w:b/>
          <w:sz w:val="20"/>
          <w:szCs w:val="20"/>
        </w:rPr>
        <w:t xml:space="preserve"> №</w:t>
      </w:r>
      <w:r w:rsidR="00667F1E">
        <w:rPr>
          <w:rFonts w:ascii="Times New Roman" w:hAnsi="Times New Roman"/>
          <w:b/>
          <w:sz w:val="20"/>
          <w:szCs w:val="20"/>
        </w:rPr>
        <w:t xml:space="preserve"> 29</w:t>
      </w:r>
    </w:p>
    <w:p w:rsidR="0013009A" w:rsidRPr="008615F1" w:rsidRDefault="0013009A" w:rsidP="009F67D1">
      <w:pPr>
        <w:tabs>
          <w:tab w:val="left" w:pos="567"/>
          <w:tab w:val="left" w:pos="851"/>
        </w:tabs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8615F1">
        <w:rPr>
          <w:rFonts w:ascii="Times New Roman" w:hAnsi="Times New Roman"/>
          <w:b/>
          <w:sz w:val="20"/>
          <w:szCs w:val="20"/>
        </w:rPr>
        <w:t>Перечень ремонтных работ, проведённых в 2017 г.</w:t>
      </w:r>
    </w:p>
    <w:tbl>
      <w:tblPr>
        <w:tblW w:w="957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959"/>
        <w:gridCol w:w="8612"/>
      </w:tblGrid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615F1">
              <w:rPr>
                <w:rFonts w:ascii="Times New Roman" w:hAnsi="Times New Roman"/>
                <w:b/>
                <w:sz w:val="20"/>
                <w:szCs w:val="20"/>
              </w:rPr>
              <w:t>Наименование ремонтных работ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Замена оконных блоков санузла и административного кабинета № 5 по адресу: ул. Красных Зорь, д. 1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Установка оконных блоков учебных кабинетов № 2.1, 2.2, административных кабинетов № 2.9, 2.11 по адресу: ул. Благова, д. 40А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Ремонт санузла и административных кабинетов № 5 и № 6, замена двери учебного кабинета № 3 по адресу: ул. Красных Зорь, д. 1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Ремонт учебного кабинета №1 по адресу: ул. Мархлевского, д. 34/45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Ремонт теплового узла по адресу: ул. Благова, д. 40А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Замена системы отопления учебных кабинетов № 2.1 и 2.2 по адресу: ул. Благова, д. 40А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Ремонт коридора 2-го этажа и учебных кабинетов № 2.1 и № 2.2 по адресу: ул. Благова, д. 40А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Замена дверных проемов учебных кабинетов № 1 и № 2 по адресу: ул. Красных Зорь, д. 1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Ремонт учебного кабинета №1 по адресу: ул. Мархлевского, д. 34/45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Ремонт мягкой кровли здания по адресу: ул. 3-я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Сосневская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>, д. 139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Ремонт аварийных участков кирпичной кладки оконных проемов здания по адресу: ул. 3-я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Сосневская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>, д. 139</w:t>
            </w:r>
          </w:p>
        </w:tc>
      </w:tr>
      <w:tr w:rsidR="0013009A" w:rsidRPr="008615F1" w:rsidTr="00090C4F">
        <w:trPr>
          <w:trHeight w:val="110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Частичный ремонт фасада здания по адресу: ул. 3-я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Сосневская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>, д. 139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Ремонт металлической выстилки здания по адресу: ул. 3-я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Сосневская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>, д. 139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Вывоз мусора 3-я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Сосневская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>, 139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Подключение сети интернет по адресам: ул. Красных Зорь, д. 1 и ул. Мархлевского, д. 34/45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Аварийные работы по прочистке труб канализации по адресу: ул. Благова, д. 40А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Ремонт 1-го этажа, гардероба, малого коридора, раздевалки танцевального зала, учебных кабинетов № 1.14 и 1.15 по адресу: ул. Благова, д. 40А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Техническое освидетельствование работоспособности системы АПС (ул. Благова, д. 40А, ул. Мархлевского, д. 34/45)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Работы по сносу аварийных деревьев на территории главного корпуса по адресу: ул. Благова, д. 40А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Ремонт системы ГВС и ХВС по адресу: ул. Благова, д. 40А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Ремонт автоматической пожарной сигнализации, системы оповещения и аварийного освещения по адресу: ул. Благова, д. 40А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Замена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трасформаторов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 xml:space="preserve"> тока здания по адресу: ул. 3-я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Сосневская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>, д. 139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Ремонт коридора 2-го этажа и учебных кабинетов № 2.1 и № 2.2 главного корпуса по адресу: ул. Благова, д. 40А (дополнительные работы)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Ремонт 1-го этажа, гардероба, малого коридора, раздевалки танцевального зала, учебных кабинетов № 1.14 и 1.15 по адресу: ул. Благова, д. 40А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Установка </w:t>
            </w:r>
            <w:proofErr w:type="gramStart"/>
            <w:r w:rsidRPr="008615F1">
              <w:rPr>
                <w:rFonts w:ascii="Times New Roman" w:hAnsi="Times New Roman"/>
                <w:sz w:val="20"/>
                <w:szCs w:val="20"/>
              </w:rPr>
              <w:t>системы фиксации событий входа/выхода</w:t>
            </w:r>
            <w:proofErr w:type="gramEnd"/>
            <w:r w:rsidRPr="008615F1">
              <w:rPr>
                <w:rFonts w:ascii="Times New Roman" w:hAnsi="Times New Roman"/>
                <w:sz w:val="20"/>
                <w:szCs w:val="20"/>
              </w:rPr>
              <w:t xml:space="preserve"> обучающихся (ул. Благова, д. 40А, ул. Мархлевского, д. 34/45, ул. Красных Зорь, д. 1)</w:t>
            </w:r>
          </w:p>
        </w:tc>
      </w:tr>
      <w:tr w:rsidR="0013009A" w:rsidRPr="008615F1" w:rsidTr="00090C4F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3009A" w:rsidRPr="008615F1" w:rsidRDefault="0013009A" w:rsidP="0049676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15F1">
              <w:rPr>
                <w:rFonts w:ascii="Times New Roman" w:hAnsi="Times New Roman"/>
                <w:sz w:val="20"/>
                <w:szCs w:val="20"/>
              </w:rPr>
              <w:t xml:space="preserve">Замена оконных блоков левого крыла и холла здания по адресу: ул. 3-я </w:t>
            </w:r>
            <w:proofErr w:type="spellStart"/>
            <w:r w:rsidRPr="008615F1">
              <w:rPr>
                <w:rFonts w:ascii="Times New Roman" w:hAnsi="Times New Roman"/>
                <w:sz w:val="20"/>
                <w:szCs w:val="20"/>
              </w:rPr>
              <w:t>Сосневская</w:t>
            </w:r>
            <w:proofErr w:type="spellEnd"/>
            <w:r w:rsidRPr="008615F1">
              <w:rPr>
                <w:rFonts w:ascii="Times New Roman" w:hAnsi="Times New Roman"/>
                <w:sz w:val="20"/>
                <w:szCs w:val="20"/>
              </w:rPr>
              <w:t>, д. 139</w:t>
            </w:r>
          </w:p>
        </w:tc>
      </w:tr>
    </w:tbl>
    <w:p w:rsidR="00EA41E8" w:rsidRPr="008615F1" w:rsidRDefault="00EA41E8" w:rsidP="00496763">
      <w:pPr>
        <w:jc w:val="both"/>
        <w:rPr>
          <w:rFonts w:ascii="Times New Roman" w:hAnsi="Times New Roman"/>
          <w:sz w:val="20"/>
          <w:szCs w:val="20"/>
        </w:rPr>
      </w:pPr>
    </w:p>
    <w:sectPr w:rsidR="00EA41E8" w:rsidRPr="008615F1" w:rsidSect="00D83153">
      <w:footerReference w:type="default" r:id="rId13"/>
      <w:pgSz w:w="11906" w:h="16838"/>
      <w:pgMar w:top="1134" w:right="851" w:bottom="1134" w:left="1701" w:header="0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FE0" w:rsidRDefault="001A4FE0">
      <w:pPr>
        <w:spacing w:after="0" w:line="240" w:lineRule="auto"/>
      </w:pPr>
      <w:r>
        <w:separator/>
      </w:r>
    </w:p>
  </w:endnote>
  <w:endnote w:type="continuationSeparator" w:id="0">
    <w:p w:rsidR="001A4FE0" w:rsidRDefault="001A4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ont458">
    <w:altName w:val="Times New Roman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4658740"/>
    </w:sdtPr>
    <w:sdtEndPr/>
    <w:sdtContent>
      <w:p w:rsidR="00F31ED3" w:rsidRDefault="00F31ED3">
        <w:pPr>
          <w:pStyle w:val="af0"/>
          <w:jc w:val="center"/>
        </w:pPr>
        <w:r>
          <w:rPr>
            <w:rFonts w:ascii="Times New Roman" w:hAnsi="Times New Roman"/>
            <w:sz w:val="20"/>
            <w:szCs w:val="20"/>
          </w:rPr>
          <w:fldChar w:fldCharType="begin"/>
        </w:r>
        <w:r>
          <w:instrText>PAGE</w:instrText>
        </w:r>
        <w:r>
          <w:fldChar w:fldCharType="separate"/>
        </w:r>
        <w:r w:rsidR="00D0791F">
          <w:rPr>
            <w:noProof/>
          </w:rPr>
          <w:t>6</w:t>
        </w:r>
        <w:r>
          <w:fldChar w:fldCharType="end"/>
        </w:r>
      </w:p>
      <w:p w:rsidR="00F31ED3" w:rsidRDefault="001A4FE0">
        <w:pPr>
          <w:pStyle w:val="af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ED3" w:rsidRDefault="00F31ED3">
    <w:pPr>
      <w:pStyle w:val="af0"/>
      <w:jc w:val="center"/>
    </w:pPr>
  </w:p>
  <w:p w:rsidR="00F31ED3" w:rsidRDefault="00F31ED3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ED3" w:rsidRDefault="00F31ED3">
    <w:pPr>
      <w:pStyle w:val="af0"/>
      <w:jc w:val="center"/>
    </w:pPr>
  </w:p>
  <w:p w:rsidR="00F31ED3" w:rsidRDefault="00F31ED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FE0" w:rsidRDefault="001A4FE0">
      <w:pPr>
        <w:spacing w:after="0" w:line="240" w:lineRule="auto"/>
      </w:pPr>
      <w:r>
        <w:separator/>
      </w:r>
    </w:p>
  </w:footnote>
  <w:footnote w:type="continuationSeparator" w:id="0">
    <w:p w:rsidR="001A4FE0" w:rsidRDefault="001A4F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302"/>
    <w:multiLevelType w:val="multilevel"/>
    <w:tmpl w:val="9104B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3F237A"/>
    <w:multiLevelType w:val="hybridMultilevel"/>
    <w:tmpl w:val="83D27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A62E6"/>
    <w:multiLevelType w:val="multilevel"/>
    <w:tmpl w:val="A0F09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6DD43A5"/>
    <w:multiLevelType w:val="multilevel"/>
    <w:tmpl w:val="AE0EC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3347D8"/>
    <w:multiLevelType w:val="hybridMultilevel"/>
    <w:tmpl w:val="BE649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E612E9"/>
    <w:multiLevelType w:val="hybridMultilevel"/>
    <w:tmpl w:val="1B027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635F4E"/>
    <w:multiLevelType w:val="multilevel"/>
    <w:tmpl w:val="0F5C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nsid w:val="459D6E21"/>
    <w:multiLevelType w:val="multilevel"/>
    <w:tmpl w:val="80E6725C"/>
    <w:lvl w:ilvl="0">
      <w:start w:val="1"/>
      <w:numFmt w:val="bullet"/>
      <w:lvlText w:val=""/>
      <w:lvlJc w:val="left"/>
      <w:pPr>
        <w:ind w:left="1495" w:hanging="360"/>
      </w:pPr>
      <w:rPr>
        <w:rFonts w:ascii="Symbol" w:hAnsi="Symbol" w:cs="Symbol" w:hint="default"/>
        <w:color w:val="00000A"/>
        <w:sz w:val="24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cs="Wingdings" w:hint="default"/>
      </w:rPr>
    </w:lvl>
  </w:abstractNum>
  <w:abstractNum w:abstractNumId="8">
    <w:nsid w:val="4E3104FB"/>
    <w:multiLevelType w:val="multilevel"/>
    <w:tmpl w:val="8C02CE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5E433C"/>
    <w:multiLevelType w:val="multilevel"/>
    <w:tmpl w:val="461285A6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0">
    <w:nsid w:val="514B6FA6"/>
    <w:multiLevelType w:val="multilevel"/>
    <w:tmpl w:val="FC00337C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43C3B4E"/>
    <w:multiLevelType w:val="multilevel"/>
    <w:tmpl w:val="9CEA36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5DB704FA"/>
    <w:multiLevelType w:val="hybridMultilevel"/>
    <w:tmpl w:val="87684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F006B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EBB7B82"/>
    <w:multiLevelType w:val="hybridMultilevel"/>
    <w:tmpl w:val="FD44A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243ACC"/>
    <w:multiLevelType w:val="multilevel"/>
    <w:tmpl w:val="A64884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6EF23BE"/>
    <w:multiLevelType w:val="multilevel"/>
    <w:tmpl w:val="83C80524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/>
        <w:color w:val="00000A"/>
        <w:sz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7F9760C"/>
    <w:multiLevelType w:val="multilevel"/>
    <w:tmpl w:val="09707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7">
    <w:nsid w:val="69273F71"/>
    <w:multiLevelType w:val="multilevel"/>
    <w:tmpl w:val="06809DE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>
    <w:nsid w:val="6B172209"/>
    <w:multiLevelType w:val="multilevel"/>
    <w:tmpl w:val="D94CD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2D65CD3"/>
    <w:multiLevelType w:val="multilevel"/>
    <w:tmpl w:val="83C80524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/>
        <w:color w:val="00000A"/>
        <w:sz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63E7D8B"/>
    <w:multiLevelType w:val="multilevel"/>
    <w:tmpl w:val="345C2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1">
    <w:nsid w:val="789D6E6C"/>
    <w:multiLevelType w:val="hybridMultilevel"/>
    <w:tmpl w:val="03C4C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315F04"/>
    <w:multiLevelType w:val="multilevel"/>
    <w:tmpl w:val="CF0EC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7"/>
  </w:num>
  <w:num w:numId="3">
    <w:abstractNumId w:val="11"/>
  </w:num>
  <w:num w:numId="4">
    <w:abstractNumId w:val="2"/>
  </w:num>
  <w:num w:numId="5">
    <w:abstractNumId w:val="3"/>
  </w:num>
  <w:num w:numId="6">
    <w:abstractNumId w:val="8"/>
  </w:num>
  <w:num w:numId="7">
    <w:abstractNumId w:val="14"/>
  </w:num>
  <w:num w:numId="8">
    <w:abstractNumId w:val="10"/>
  </w:num>
  <w:num w:numId="9">
    <w:abstractNumId w:val="9"/>
  </w:num>
  <w:num w:numId="10">
    <w:abstractNumId w:val="16"/>
  </w:num>
  <w:num w:numId="11">
    <w:abstractNumId w:val="20"/>
  </w:num>
  <w:num w:numId="12">
    <w:abstractNumId w:val="6"/>
  </w:num>
  <w:num w:numId="13">
    <w:abstractNumId w:val="17"/>
  </w:num>
  <w:num w:numId="14">
    <w:abstractNumId w:val="5"/>
  </w:num>
  <w:num w:numId="15">
    <w:abstractNumId w:val="21"/>
  </w:num>
  <w:num w:numId="16">
    <w:abstractNumId w:val="15"/>
  </w:num>
  <w:num w:numId="17">
    <w:abstractNumId w:val="1"/>
  </w:num>
  <w:num w:numId="18">
    <w:abstractNumId w:val="22"/>
  </w:num>
  <w:num w:numId="19">
    <w:abstractNumId w:val="18"/>
  </w:num>
  <w:num w:numId="20">
    <w:abstractNumId w:val="4"/>
  </w:num>
  <w:num w:numId="21">
    <w:abstractNumId w:val="0"/>
  </w:num>
  <w:num w:numId="22">
    <w:abstractNumId w:val="13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1E8"/>
    <w:rsid w:val="00007085"/>
    <w:rsid w:val="000214FC"/>
    <w:rsid w:val="00022A85"/>
    <w:rsid w:val="0003658B"/>
    <w:rsid w:val="00040D30"/>
    <w:rsid w:val="00053AFF"/>
    <w:rsid w:val="00055CD7"/>
    <w:rsid w:val="00055DF1"/>
    <w:rsid w:val="000573AC"/>
    <w:rsid w:val="00067EB7"/>
    <w:rsid w:val="0008370D"/>
    <w:rsid w:val="00085B8A"/>
    <w:rsid w:val="000901FF"/>
    <w:rsid w:val="00090C4F"/>
    <w:rsid w:val="00097AA0"/>
    <w:rsid w:val="000A2E76"/>
    <w:rsid w:val="000A6ECA"/>
    <w:rsid w:val="000B3D26"/>
    <w:rsid w:val="000B7121"/>
    <w:rsid w:val="000C73C2"/>
    <w:rsid w:val="000D2840"/>
    <w:rsid w:val="000E309A"/>
    <w:rsid w:val="000F5D7A"/>
    <w:rsid w:val="00105B10"/>
    <w:rsid w:val="00112699"/>
    <w:rsid w:val="0013009A"/>
    <w:rsid w:val="00135EC4"/>
    <w:rsid w:val="00140134"/>
    <w:rsid w:val="00142ADE"/>
    <w:rsid w:val="00147CE8"/>
    <w:rsid w:val="001501FD"/>
    <w:rsid w:val="001611E8"/>
    <w:rsid w:val="00174E4C"/>
    <w:rsid w:val="00175226"/>
    <w:rsid w:val="001812FC"/>
    <w:rsid w:val="0018149B"/>
    <w:rsid w:val="00196947"/>
    <w:rsid w:val="001A4FE0"/>
    <w:rsid w:val="001E3346"/>
    <w:rsid w:val="0021521A"/>
    <w:rsid w:val="00242B9C"/>
    <w:rsid w:val="00244F31"/>
    <w:rsid w:val="00245B96"/>
    <w:rsid w:val="00255DE0"/>
    <w:rsid w:val="00256B1B"/>
    <w:rsid w:val="0026081A"/>
    <w:rsid w:val="00272381"/>
    <w:rsid w:val="00274750"/>
    <w:rsid w:val="00291DC9"/>
    <w:rsid w:val="002A0780"/>
    <w:rsid w:val="002A0872"/>
    <w:rsid w:val="002B615B"/>
    <w:rsid w:val="002C1600"/>
    <w:rsid w:val="002D05FD"/>
    <w:rsid w:val="002D1CA4"/>
    <w:rsid w:val="002F6741"/>
    <w:rsid w:val="00315BB1"/>
    <w:rsid w:val="00317B1F"/>
    <w:rsid w:val="00330592"/>
    <w:rsid w:val="003404DD"/>
    <w:rsid w:val="003462BC"/>
    <w:rsid w:val="00383D57"/>
    <w:rsid w:val="00394354"/>
    <w:rsid w:val="003C4C2D"/>
    <w:rsid w:val="003D3798"/>
    <w:rsid w:val="003E1729"/>
    <w:rsid w:val="003F09CF"/>
    <w:rsid w:val="004019E9"/>
    <w:rsid w:val="00412401"/>
    <w:rsid w:val="00414A33"/>
    <w:rsid w:val="004156BE"/>
    <w:rsid w:val="00417443"/>
    <w:rsid w:val="004177D1"/>
    <w:rsid w:val="00422E8D"/>
    <w:rsid w:val="0042308E"/>
    <w:rsid w:val="00424B90"/>
    <w:rsid w:val="00446CD8"/>
    <w:rsid w:val="004502E6"/>
    <w:rsid w:val="00454A33"/>
    <w:rsid w:val="004561D8"/>
    <w:rsid w:val="004814E1"/>
    <w:rsid w:val="00486FA9"/>
    <w:rsid w:val="00496763"/>
    <w:rsid w:val="004B620A"/>
    <w:rsid w:val="004D3758"/>
    <w:rsid w:val="0050137F"/>
    <w:rsid w:val="0050586C"/>
    <w:rsid w:val="00510226"/>
    <w:rsid w:val="00517B44"/>
    <w:rsid w:val="00530982"/>
    <w:rsid w:val="005410DC"/>
    <w:rsid w:val="005529C0"/>
    <w:rsid w:val="00563588"/>
    <w:rsid w:val="00575A6B"/>
    <w:rsid w:val="00592A86"/>
    <w:rsid w:val="005C226E"/>
    <w:rsid w:val="005D258C"/>
    <w:rsid w:val="005D271F"/>
    <w:rsid w:val="00616AB5"/>
    <w:rsid w:val="006205BC"/>
    <w:rsid w:val="006215D7"/>
    <w:rsid w:val="00621993"/>
    <w:rsid w:val="00633E33"/>
    <w:rsid w:val="00633FE7"/>
    <w:rsid w:val="00644958"/>
    <w:rsid w:val="006528D6"/>
    <w:rsid w:val="0065490F"/>
    <w:rsid w:val="00655D9C"/>
    <w:rsid w:val="00656E84"/>
    <w:rsid w:val="00667F1E"/>
    <w:rsid w:val="00673685"/>
    <w:rsid w:val="006869D3"/>
    <w:rsid w:val="00690531"/>
    <w:rsid w:val="00691B02"/>
    <w:rsid w:val="00696FE5"/>
    <w:rsid w:val="006B7CEC"/>
    <w:rsid w:val="006C6271"/>
    <w:rsid w:val="006D2849"/>
    <w:rsid w:val="006D3F16"/>
    <w:rsid w:val="006E2799"/>
    <w:rsid w:val="006F445E"/>
    <w:rsid w:val="00715C7D"/>
    <w:rsid w:val="00734EAE"/>
    <w:rsid w:val="00735F74"/>
    <w:rsid w:val="007419AA"/>
    <w:rsid w:val="007440A3"/>
    <w:rsid w:val="007460C9"/>
    <w:rsid w:val="00756B77"/>
    <w:rsid w:val="00761C8F"/>
    <w:rsid w:val="00762C1D"/>
    <w:rsid w:val="00764ADD"/>
    <w:rsid w:val="00774621"/>
    <w:rsid w:val="00777CA8"/>
    <w:rsid w:val="00785CD1"/>
    <w:rsid w:val="00796B40"/>
    <w:rsid w:val="007A3612"/>
    <w:rsid w:val="007B0601"/>
    <w:rsid w:val="007B4D95"/>
    <w:rsid w:val="007D44F1"/>
    <w:rsid w:val="007F382E"/>
    <w:rsid w:val="007F6E7D"/>
    <w:rsid w:val="008073C5"/>
    <w:rsid w:val="00812346"/>
    <w:rsid w:val="00817487"/>
    <w:rsid w:val="00823348"/>
    <w:rsid w:val="00824270"/>
    <w:rsid w:val="008349AA"/>
    <w:rsid w:val="008364BC"/>
    <w:rsid w:val="0084077D"/>
    <w:rsid w:val="00843B6B"/>
    <w:rsid w:val="00845DBD"/>
    <w:rsid w:val="008518C6"/>
    <w:rsid w:val="0085336C"/>
    <w:rsid w:val="00854A82"/>
    <w:rsid w:val="00857CB1"/>
    <w:rsid w:val="008615F1"/>
    <w:rsid w:val="00877133"/>
    <w:rsid w:val="00894005"/>
    <w:rsid w:val="008A397F"/>
    <w:rsid w:val="008C0CAF"/>
    <w:rsid w:val="008C46A0"/>
    <w:rsid w:val="008E4A41"/>
    <w:rsid w:val="008E59D0"/>
    <w:rsid w:val="008E6011"/>
    <w:rsid w:val="008F3E01"/>
    <w:rsid w:val="008F4555"/>
    <w:rsid w:val="008F593B"/>
    <w:rsid w:val="008F6CE4"/>
    <w:rsid w:val="00914FD2"/>
    <w:rsid w:val="00921A2A"/>
    <w:rsid w:val="00940F16"/>
    <w:rsid w:val="009412D8"/>
    <w:rsid w:val="009438E0"/>
    <w:rsid w:val="00943B6E"/>
    <w:rsid w:val="009555EA"/>
    <w:rsid w:val="00955F0F"/>
    <w:rsid w:val="00961998"/>
    <w:rsid w:val="00962CA2"/>
    <w:rsid w:val="0096664F"/>
    <w:rsid w:val="009666B4"/>
    <w:rsid w:val="009679DB"/>
    <w:rsid w:val="0097662A"/>
    <w:rsid w:val="00982A81"/>
    <w:rsid w:val="00987E24"/>
    <w:rsid w:val="00991CF0"/>
    <w:rsid w:val="009923D7"/>
    <w:rsid w:val="009B4C61"/>
    <w:rsid w:val="009D45C7"/>
    <w:rsid w:val="009F5A43"/>
    <w:rsid w:val="009F67D1"/>
    <w:rsid w:val="00A03543"/>
    <w:rsid w:val="00A056A2"/>
    <w:rsid w:val="00A2211C"/>
    <w:rsid w:val="00A27AF4"/>
    <w:rsid w:val="00A4168C"/>
    <w:rsid w:val="00A52E3E"/>
    <w:rsid w:val="00A55ABE"/>
    <w:rsid w:val="00A64374"/>
    <w:rsid w:val="00A7601F"/>
    <w:rsid w:val="00A84A06"/>
    <w:rsid w:val="00A93408"/>
    <w:rsid w:val="00A93F65"/>
    <w:rsid w:val="00AB0237"/>
    <w:rsid w:val="00AD149F"/>
    <w:rsid w:val="00AF678D"/>
    <w:rsid w:val="00AF7A0E"/>
    <w:rsid w:val="00B13DAD"/>
    <w:rsid w:val="00B20F73"/>
    <w:rsid w:val="00B350F1"/>
    <w:rsid w:val="00B52BD0"/>
    <w:rsid w:val="00B605CC"/>
    <w:rsid w:val="00B8473C"/>
    <w:rsid w:val="00B907EB"/>
    <w:rsid w:val="00BA046D"/>
    <w:rsid w:val="00BA2B5F"/>
    <w:rsid w:val="00BB1280"/>
    <w:rsid w:val="00BB2DA8"/>
    <w:rsid w:val="00BB3602"/>
    <w:rsid w:val="00BB4C37"/>
    <w:rsid w:val="00BC1FA8"/>
    <w:rsid w:val="00BC583B"/>
    <w:rsid w:val="00BD48AF"/>
    <w:rsid w:val="00BD696A"/>
    <w:rsid w:val="00C30C87"/>
    <w:rsid w:val="00C33117"/>
    <w:rsid w:val="00C33539"/>
    <w:rsid w:val="00C339B7"/>
    <w:rsid w:val="00C36EF5"/>
    <w:rsid w:val="00C51845"/>
    <w:rsid w:val="00C567EE"/>
    <w:rsid w:val="00C6103D"/>
    <w:rsid w:val="00C67A04"/>
    <w:rsid w:val="00C71D1D"/>
    <w:rsid w:val="00C74695"/>
    <w:rsid w:val="00C90F10"/>
    <w:rsid w:val="00CA5389"/>
    <w:rsid w:val="00CA7290"/>
    <w:rsid w:val="00CB040F"/>
    <w:rsid w:val="00CB11EC"/>
    <w:rsid w:val="00CD0275"/>
    <w:rsid w:val="00CD51A5"/>
    <w:rsid w:val="00CD6A40"/>
    <w:rsid w:val="00CE3D55"/>
    <w:rsid w:val="00CF0782"/>
    <w:rsid w:val="00D06917"/>
    <w:rsid w:val="00D0791F"/>
    <w:rsid w:val="00D208DA"/>
    <w:rsid w:val="00D22AB5"/>
    <w:rsid w:val="00D27B1C"/>
    <w:rsid w:val="00D34C18"/>
    <w:rsid w:val="00D41E75"/>
    <w:rsid w:val="00D4582E"/>
    <w:rsid w:val="00D47ABF"/>
    <w:rsid w:val="00D5067A"/>
    <w:rsid w:val="00D606B9"/>
    <w:rsid w:val="00D60E2E"/>
    <w:rsid w:val="00D64959"/>
    <w:rsid w:val="00D6631F"/>
    <w:rsid w:val="00D67E2F"/>
    <w:rsid w:val="00D700C9"/>
    <w:rsid w:val="00D70457"/>
    <w:rsid w:val="00D75676"/>
    <w:rsid w:val="00D76EDE"/>
    <w:rsid w:val="00D82806"/>
    <w:rsid w:val="00D82E59"/>
    <w:rsid w:val="00D83153"/>
    <w:rsid w:val="00D84B56"/>
    <w:rsid w:val="00D91EE8"/>
    <w:rsid w:val="00D9608C"/>
    <w:rsid w:val="00D97D04"/>
    <w:rsid w:val="00DA6EFA"/>
    <w:rsid w:val="00DE29A8"/>
    <w:rsid w:val="00DF1B6E"/>
    <w:rsid w:val="00DF7A66"/>
    <w:rsid w:val="00E12CFC"/>
    <w:rsid w:val="00E1424B"/>
    <w:rsid w:val="00E179EA"/>
    <w:rsid w:val="00E307E3"/>
    <w:rsid w:val="00E40DDB"/>
    <w:rsid w:val="00E43D36"/>
    <w:rsid w:val="00E54357"/>
    <w:rsid w:val="00E56D8B"/>
    <w:rsid w:val="00E86EEE"/>
    <w:rsid w:val="00E91167"/>
    <w:rsid w:val="00E94E03"/>
    <w:rsid w:val="00E95400"/>
    <w:rsid w:val="00EA0FDE"/>
    <w:rsid w:val="00EA36C0"/>
    <w:rsid w:val="00EA3EF0"/>
    <w:rsid w:val="00EA41E8"/>
    <w:rsid w:val="00EA521B"/>
    <w:rsid w:val="00EA6DA4"/>
    <w:rsid w:val="00EB215E"/>
    <w:rsid w:val="00EC45E0"/>
    <w:rsid w:val="00EC6378"/>
    <w:rsid w:val="00EC77D5"/>
    <w:rsid w:val="00ED7697"/>
    <w:rsid w:val="00F04CE5"/>
    <w:rsid w:val="00F1592A"/>
    <w:rsid w:val="00F20593"/>
    <w:rsid w:val="00F20C2D"/>
    <w:rsid w:val="00F304BB"/>
    <w:rsid w:val="00F31ED3"/>
    <w:rsid w:val="00F329B3"/>
    <w:rsid w:val="00F33785"/>
    <w:rsid w:val="00F56E9B"/>
    <w:rsid w:val="00F639D4"/>
    <w:rsid w:val="00F65920"/>
    <w:rsid w:val="00F708A5"/>
    <w:rsid w:val="00F727DD"/>
    <w:rsid w:val="00F77155"/>
    <w:rsid w:val="00F9342F"/>
    <w:rsid w:val="00F95EA4"/>
    <w:rsid w:val="00FA4F4F"/>
    <w:rsid w:val="00FC0EF6"/>
    <w:rsid w:val="00FC4035"/>
    <w:rsid w:val="00FC4E7D"/>
    <w:rsid w:val="00FD5E8B"/>
    <w:rsid w:val="00FE095C"/>
    <w:rsid w:val="00FE2A92"/>
    <w:rsid w:val="00FE6B42"/>
    <w:rsid w:val="00FE6C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078"/>
    <w:pPr>
      <w:spacing w:after="200" w:line="276" w:lineRule="auto"/>
    </w:pPr>
    <w:rPr>
      <w:rFonts w:eastAsia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CE13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nhideWhenUsed/>
    <w:qFormat/>
    <w:rsid w:val="000B7733"/>
    <w:pPr>
      <w:tabs>
        <w:tab w:val="left" w:pos="360"/>
      </w:tabs>
      <w:suppressAutoHyphens/>
      <w:spacing w:before="240" w:after="60" w:line="240" w:lineRule="auto"/>
      <w:outlineLvl w:val="4"/>
    </w:pPr>
    <w:rPr>
      <w:rFonts w:ascii="Calibri" w:hAnsi="Calibri"/>
      <w:b/>
      <w:bCs/>
      <w:i/>
      <w:iCs/>
      <w:sz w:val="26"/>
      <w:szCs w:val="26"/>
      <w:lang w:val="en-US" w:eastAsia="zh-CN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uiPriority w:val="99"/>
    <w:qFormat/>
    <w:rsid w:val="00CD207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HTML">
    <w:name w:val="Стандартный HTML Знак"/>
    <w:basedOn w:val="a0"/>
    <w:link w:val="HTML"/>
    <w:uiPriority w:val="99"/>
    <w:qFormat/>
    <w:rsid w:val="00CD207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580395"/>
    <w:rPr>
      <w:rFonts w:ascii="Calibri" w:eastAsia="Times New Roman" w:hAnsi="Calibri" w:cs="Times New Roman"/>
      <w:lang w:eastAsia="ru-RU"/>
    </w:rPr>
  </w:style>
  <w:style w:type="character" w:customStyle="1" w:styleId="a5">
    <w:name w:val="Верхний колонтитул Знак"/>
    <w:basedOn w:val="a0"/>
    <w:uiPriority w:val="99"/>
    <w:qFormat/>
    <w:rsid w:val="00DF1C26"/>
    <w:rPr>
      <w:rFonts w:ascii="Calibri" w:eastAsia="Times New Roman" w:hAnsi="Calibri" w:cs="Times New Roman"/>
      <w:lang w:eastAsia="ru-RU"/>
    </w:rPr>
  </w:style>
  <w:style w:type="character" w:customStyle="1" w:styleId="ListLabel1">
    <w:name w:val="ListLabel 1"/>
    <w:qFormat/>
    <w:rPr>
      <w:rFonts w:ascii="Times New Roman" w:hAnsi="Times New Roman"/>
      <w:color w:val="00000A"/>
      <w:sz w:val="24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ascii="Times New Roman" w:hAnsi="Times New Roman" w:cs="OpenSymbol"/>
      <w:sz w:val="24"/>
    </w:rPr>
  </w:style>
  <w:style w:type="character" w:customStyle="1" w:styleId="ListLabel4">
    <w:name w:val="ListLabel 4"/>
    <w:qFormat/>
    <w:rPr>
      <w:rFonts w:ascii="Times New Roman" w:hAnsi="Times New Roman"/>
      <w:sz w:val="20"/>
    </w:rPr>
  </w:style>
  <w:style w:type="character" w:customStyle="1" w:styleId="ListLabel5">
    <w:name w:val="ListLabel 5"/>
    <w:qFormat/>
    <w:rPr>
      <w:rFonts w:ascii="Times New Roman" w:hAnsi="Times New Roman" w:cs="Symbol"/>
      <w:sz w:val="24"/>
      <w:szCs w:val="24"/>
    </w:rPr>
  </w:style>
  <w:style w:type="character" w:customStyle="1" w:styleId="ListLabel6">
    <w:name w:val="ListLabel 6"/>
    <w:qFormat/>
    <w:rPr>
      <w:rFonts w:ascii="Times New Roman" w:hAnsi="Times New Roman" w:cs="Symbol"/>
      <w:b/>
    </w:rPr>
  </w:style>
  <w:style w:type="character" w:customStyle="1" w:styleId="ListLabel7">
    <w:name w:val="ListLabel 7"/>
    <w:qFormat/>
    <w:rPr>
      <w:rFonts w:cs="Wingdings"/>
    </w:rPr>
  </w:style>
  <w:style w:type="character" w:customStyle="1" w:styleId="a6">
    <w:name w:val="Текст выноски Знак"/>
    <w:basedOn w:val="a0"/>
    <w:uiPriority w:val="99"/>
    <w:semiHidden/>
    <w:qFormat/>
    <w:rsid w:val="00D312D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A076DE"/>
    <w:rPr>
      <w:color w:val="0000FF"/>
      <w:u w:val="single"/>
    </w:rPr>
  </w:style>
  <w:style w:type="character" w:customStyle="1" w:styleId="50">
    <w:name w:val="Заголовок 5 Знак"/>
    <w:basedOn w:val="a0"/>
    <w:link w:val="5"/>
    <w:qFormat/>
    <w:rsid w:val="000B7733"/>
    <w:rPr>
      <w:rFonts w:ascii="Calibri" w:eastAsia="Times New Roman" w:hAnsi="Calibri" w:cs="Times New Roman"/>
      <w:b/>
      <w:bCs/>
      <w:i/>
      <w:iCs/>
      <w:sz w:val="26"/>
      <w:szCs w:val="26"/>
      <w:lang w:val="en-US" w:eastAsia="zh-CN" w:bidi="en-US"/>
    </w:rPr>
  </w:style>
  <w:style w:type="character" w:customStyle="1" w:styleId="apple-converted-space">
    <w:name w:val="apple-converted-space"/>
    <w:basedOn w:val="a0"/>
    <w:qFormat/>
    <w:rsid w:val="000B7733"/>
  </w:style>
  <w:style w:type="character" w:customStyle="1" w:styleId="FontStyle11">
    <w:name w:val="Font Style11"/>
    <w:basedOn w:val="a0"/>
    <w:qFormat/>
    <w:rsid w:val="00E077A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qFormat/>
    <w:rsid w:val="00CE13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">
    <w:name w:val="Основной текст с отступом 3 Знак"/>
    <w:basedOn w:val="a0"/>
    <w:link w:val="3"/>
    <w:uiPriority w:val="99"/>
    <w:semiHidden/>
    <w:qFormat/>
    <w:rsid w:val="00CE1345"/>
    <w:rPr>
      <w:rFonts w:eastAsia="Times New Roman" w:cs="Times New Roman"/>
      <w:sz w:val="16"/>
      <w:szCs w:val="16"/>
      <w:lang w:eastAsia="ru-RU"/>
    </w:rPr>
  </w:style>
  <w:style w:type="character" w:customStyle="1" w:styleId="FontStyle12">
    <w:name w:val="Font Style12"/>
    <w:qFormat/>
    <w:rsid w:val="00CE134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qFormat/>
    <w:rsid w:val="00CE1345"/>
    <w:rPr>
      <w:rFonts w:ascii="Times New Roman" w:hAnsi="Times New Roman" w:cs="Times New Roman"/>
      <w:sz w:val="22"/>
      <w:szCs w:val="22"/>
    </w:rPr>
  </w:style>
  <w:style w:type="character" w:customStyle="1" w:styleId="ListLabel8">
    <w:name w:val="ListLabel 8"/>
    <w:qFormat/>
    <w:rPr>
      <w:rFonts w:ascii="Times New Roman" w:hAnsi="Times New Roman"/>
      <w:color w:val="00000A"/>
      <w:sz w:val="24"/>
    </w:rPr>
  </w:style>
  <w:style w:type="character" w:customStyle="1" w:styleId="ListLabel9">
    <w:name w:val="ListLabel 9"/>
    <w:qFormat/>
    <w:rPr>
      <w:rFonts w:ascii="Times New Roman" w:hAnsi="Times New Roman" w:cs="Symbol"/>
      <w:color w:val="00000A"/>
      <w:sz w:val="24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Wingdings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Wingdings"/>
    </w:rPr>
  </w:style>
  <w:style w:type="character" w:customStyle="1" w:styleId="ListLabel15">
    <w:name w:val="ListLabel 15"/>
    <w:qFormat/>
    <w:rPr>
      <w:rFonts w:cs="Symbol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ascii="Times New Roman" w:hAnsi="Times New Roman" w:cs="Symbol"/>
      <w:sz w:val="24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OpenSymbol"/>
      <w:sz w:val="24"/>
    </w:rPr>
  </w:style>
  <w:style w:type="character" w:customStyle="1" w:styleId="ListLabel28">
    <w:name w:val="ListLabel 28"/>
    <w:qFormat/>
    <w:rPr>
      <w:rFonts w:cs="OpenSymbol"/>
      <w:sz w:val="24"/>
    </w:rPr>
  </w:style>
  <w:style w:type="character" w:customStyle="1" w:styleId="ListLabel29">
    <w:name w:val="ListLabel 29"/>
    <w:qFormat/>
    <w:rPr>
      <w:rFonts w:cs="OpenSymbol"/>
      <w:sz w:val="24"/>
    </w:rPr>
  </w:style>
  <w:style w:type="character" w:customStyle="1" w:styleId="ListLabel30">
    <w:name w:val="ListLabel 30"/>
    <w:qFormat/>
    <w:rPr>
      <w:rFonts w:cs="OpenSymbol"/>
      <w:sz w:val="24"/>
    </w:rPr>
  </w:style>
  <w:style w:type="character" w:customStyle="1" w:styleId="ListLabel31">
    <w:name w:val="ListLabel 31"/>
    <w:qFormat/>
    <w:rPr>
      <w:rFonts w:cs="OpenSymbol"/>
      <w:sz w:val="24"/>
    </w:rPr>
  </w:style>
  <w:style w:type="character" w:customStyle="1" w:styleId="ListLabel32">
    <w:name w:val="ListLabel 32"/>
    <w:qFormat/>
    <w:rPr>
      <w:rFonts w:cs="OpenSymbol"/>
      <w:sz w:val="24"/>
    </w:rPr>
  </w:style>
  <w:style w:type="character" w:customStyle="1" w:styleId="ListLabel33">
    <w:name w:val="ListLabel 33"/>
    <w:qFormat/>
    <w:rPr>
      <w:rFonts w:cs="OpenSymbol"/>
      <w:sz w:val="24"/>
    </w:rPr>
  </w:style>
  <w:style w:type="character" w:customStyle="1" w:styleId="ListLabel34">
    <w:name w:val="ListLabel 34"/>
    <w:qFormat/>
    <w:rPr>
      <w:rFonts w:cs="OpenSymbol"/>
      <w:sz w:val="24"/>
    </w:rPr>
  </w:style>
  <w:style w:type="character" w:customStyle="1" w:styleId="ListLabel35">
    <w:name w:val="ListLabel 35"/>
    <w:qFormat/>
    <w:rPr>
      <w:rFonts w:cs="OpenSymbol"/>
      <w:sz w:val="24"/>
    </w:rPr>
  </w:style>
  <w:style w:type="character" w:customStyle="1" w:styleId="ListLabel36">
    <w:name w:val="ListLabel 36"/>
    <w:qFormat/>
    <w:rPr>
      <w:rFonts w:ascii="Times New Roman" w:hAnsi="Times New Roman" w:cs="Symbol"/>
      <w:sz w:val="20"/>
    </w:rPr>
  </w:style>
  <w:style w:type="character" w:customStyle="1" w:styleId="ListLabel37">
    <w:name w:val="ListLabel 37"/>
    <w:qFormat/>
    <w:rPr>
      <w:rFonts w:cs="Symbol"/>
      <w:sz w:val="24"/>
      <w:szCs w:val="24"/>
    </w:rPr>
  </w:style>
  <w:style w:type="character" w:customStyle="1" w:styleId="ListLabel38">
    <w:name w:val="ListLabel 38"/>
    <w:qFormat/>
    <w:rPr>
      <w:rFonts w:ascii="Times New Roman" w:hAnsi="Times New Roman" w:cs="Symbol"/>
      <w:b/>
      <w:sz w:val="20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  <w:b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  <w:b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ascii="Times New Roman" w:hAnsi="Times New Roman" w:cs="Symbol"/>
      <w:sz w:val="24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cs="Symbol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a7">
    <w:name w:val="Маркеры списка"/>
    <w:qFormat/>
    <w:rPr>
      <w:rFonts w:ascii="OpenSymbol" w:eastAsia="OpenSymbol" w:hAnsi="OpenSymbol" w:cs="OpenSymbol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styleId="a9">
    <w:name w:val="Body Text"/>
    <w:basedOn w:val="a"/>
    <w:uiPriority w:val="99"/>
    <w:rsid w:val="00CD2078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zh-CN"/>
    </w:rPr>
  </w:style>
  <w:style w:type="paragraph" w:styleId="aa">
    <w:name w:val="List"/>
    <w:basedOn w:val="a9"/>
    <w:rPr>
      <w:rFonts w:cs="Lohit Hind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Lohit Hindi"/>
    </w:rPr>
  </w:style>
  <w:style w:type="paragraph" w:styleId="ad">
    <w:name w:val="Title"/>
    <w:basedOn w:val="a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ae">
    <w:name w:val="List Paragraph"/>
    <w:basedOn w:val="a"/>
    <w:uiPriority w:val="34"/>
    <w:qFormat/>
    <w:rsid w:val="00CD2078"/>
    <w:pPr>
      <w:ind w:left="720"/>
      <w:contextualSpacing/>
    </w:pPr>
  </w:style>
  <w:style w:type="paragraph" w:customStyle="1" w:styleId="ConsPlusNonformat">
    <w:name w:val="ConsPlusNonformat"/>
    <w:qFormat/>
    <w:rsid w:val="00CD2078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uiPriority w:val="99"/>
    <w:unhideWhenUsed/>
    <w:qFormat/>
    <w:rsid w:val="00CD20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">
    <w:name w:val="Normal (Web)"/>
    <w:basedOn w:val="a"/>
    <w:unhideWhenUsed/>
    <w:qFormat/>
    <w:rsid w:val="00C50ADA"/>
    <w:pPr>
      <w:spacing w:after="120" w:line="240" w:lineRule="auto"/>
    </w:pPr>
    <w:rPr>
      <w:rFonts w:ascii="Times New Roman" w:hAnsi="Times New Roman"/>
      <w:sz w:val="24"/>
      <w:szCs w:val="24"/>
    </w:rPr>
  </w:style>
  <w:style w:type="paragraph" w:styleId="af0">
    <w:name w:val="footer"/>
    <w:basedOn w:val="a"/>
    <w:uiPriority w:val="99"/>
    <w:unhideWhenUsed/>
    <w:rsid w:val="00580395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header"/>
    <w:basedOn w:val="a"/>
    <w:uiPriority w:val="99"/>
    <w:unhideWhenUsed/>
    <w:rsid w:val="00DF1C26"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Balloon Text"/>
    <w:basedOn w:val="a"/>
    <w:uiPriority w:val="99"/>
    <w:semiHidden/>
    <w:unhideWhenUsed/>
    <w:qFormat/>
    <w:rsid w:val="00D312D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3">
    <w:name w:val="Содержимое таблицы"/>
    <w:basedOn w:val="a"/>
    <w:qFormat/>
    <w:rsid w:val="00B8799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sz w:val="24"/>
      <w:szCs w:val="24"/>
    </w:rPr>
  </w:style>
  <w:style w:type="paragraph" w:styleId="af4">
    <w:name w:val="No Spacing"/>
    <w:uiPriority w:val="1"/>
    <w:qFormat/>
    <w:rsid w:val="003B669C"/>
  </w:style>
  <w:style w:type="paragraph" w:styleId="30">
    <w:name w:val="Body Text Indent 3"/>
    <w:basedOn w:val="a"/>
    <w:uiPriority w:val="99"/>
    <w:semiHidden/>
    <w:unhideWhenUsed/>
    <w:qFormat/>
    <w:rsid w:val="00CE1345"/>
    <w:pPr>
      <w:spacing w:after="120"/>
      <w:ind w:left="283"/>
    </w:pPr>
    <w:rPr>
      <w:sz w:val="16"/>
      <w:szCs w:val="16"/>
    </w:rPr>
  </w:style>
  <w:style w:type="paragraph" w:customStyle="1" w:styleId="Style5">
    <w:name w:val="Style5"/>
    <w:basedOn w:val="a"/>
    <w:qFormat/>
    <w:rsid w:val="00CE1345"/>
    <w:pPr>
      <w:widowControl w:val="0"/>
      <w:spacing w:after="0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Style3">
    <w:name w:val="Style3"/>
    <w:basedOn w:val="a"/>
    <w:qFormat/>
    <w:rsid w:val="00CE1345"/>
    <w:pPr>
      <w:widowControl w:val="0"/>
      <w:spacing w:after="0" w:line="230" w:lineRule="exact"/>
    </w:pPr>
    <w:rPr>
      <w:rFonts w:ascii="Times New Roman" w:hAnsi="Times New Roman"/>
      <w:sz w:val="24"/>
      <w:szCs w:val="24"/>
      <w:lang w:eastAsia="zh-CN"/>
    </w:rPr>
  </w:style>
  <w:style w:type="paragraph" w:customStyle="1" w:styleId="af5">
    <w:name w:val="Содержимое врезки"/>
    <w:basedOn w:val="a"/>
    <w:qFormat/>
  </w:style>
  <w:style w:type="paragraph" w:customStyle="1" w:styleId="af6">
    <w:name w:val="Заголовок таблицы"/>
    <w:basedOn w:val="af3"/>
    <w:qFormat/>
  </w:style>
  <w:style w:type="table" w:styleId="af7">
    <w:name w:val="Table Grid"/>
    <w:basedOn w:val="a1"/>
    <w:rsid w:val="00F33B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26081A"/>
  </w:style>
  <w:style w:type="table" w:customStyle="1" w:styleId="12">
    <w:name w:val="Сетка таблицы1"/>
    <w:basedOn w:val="a1"/>
    <w:next w:val="af7"/>
    <w:uiPriority w:val="59"/>
    <w:rsid w:val="0087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Абзац списка1"/>
    <w:basedOn w:val="a"/>
    <w:rsid w:val="00EA0FDE"/>
    <w:pPr>
      <w:suppressAutoHyphens/>
      <w:ind w:left="720"/>
      <w:contextualSpacing/>
    </w:pPr>
    <w:rPr>
      <w:rFonts w:ascii="Calibri" w:hAnsi="Calibri"/>
      <w:color w:val="00000A"/>
      <w:kern w:val="1"/>
    </w:rPr>
  </w:style>
  <w:style w:type="character" w:styleId="af8">
    <w:name w:val="Emphasis"/>
    <w:qFormat/>
    <w:rsid w:val="000B3D26"/>
    <w:rPr>
      <w:i/>
      <w:iCs/>
    </w:rPr>
  </w:style>
  <w:style w:type="paragraph" w:customStyle="1" w:styleId="af9">
    <w:name w:val="Таблица"/>
    <w:basedOn w:val="ab"/>
    <w:rsid w:val="000B3D26"/>
    <w:pPr>
      <w:suppressAutoHyphens/>
    </w:pPr>
    <w:rPr>
      <w:rFonts w:ascii="Calibri" w:eastAsia="Calibri" w:hAnsi="Calibri" w:cs="Mangal"/>
      <w:lang w:eastAsia="zh-CN"/>
    </w:rPr>
  </w:style>
  <w:style w:type="table" w:customStyle="1" w:styleId="2">
    <w:name w:val="Сетка таблицы2"/>
    <w:basedOn w:val="a1"/>
    <w:next w:val="af7"/>
    <w:uiPriority w:val="59"/>
    <w:rsid w:val="00330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Revision"/>
    <w:hidden/>
    <w:uiPriority w:val="99"/>
    <w:semiHidden/>
    <w:rsid w:val="009679DB"/>
    <w:rPr>
      <w:rFonts w:eastAsia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078"/>
    <w:pPr>
      <w:spacing w:after="200" w:line="276" w:lineRule="auto"/>
    </w:pPr>
    <w:rPr>
      <w:rFonts w:eastAsia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CE13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nhideWhenUsed/>
    <w:qFormat/>
    <w:rsid w:val="000B7733"/>
    <w:pPr>
      <w:tabs>
        <w:tab w:val="left" w:pos="360"/>
      </w:tabs>
      <w:suppressAutoHyphens/>
      <w:spacing w:before="240" w:after="60" w:line="240" w:lineRule="auto"/>
      <w:outlineLvl w:val="4"/>
    </w:pPr>
    <w:rPr>
      <w:rFonts w:ascii="Calibri" w:hAnsi="Calibri"/>
      <w:b/>
      <w:bCs/>
      <w:i/>
      <w:iCs/>
      <w:sz w:val="26"/>
      <w:szCs w:val="26"/>
      <w:lang w:val="en-US" w:eastAsia="zh-CN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uiPriority w:val="99"/>
    <w:qFormat/>
    <w:rsid w:val="00CD207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HTML">
    <w:name w:val="Стандартный HTML Знак"/>
    <w:basedOn w:val="a0"/>
    <w:link w:val="HTML"/>
    <w:uiPriority w:val="99"/>
    <w:qFormat/>
    <w:rsid w:val="00CD207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580395"/>
    <w:rPr>
      <w:rFonts w:ascii="Calibri" w:eastAsia="Times New Roman" w:hAnsi="Calibri" w:cs="Times New Roman"/>
      <w:lang w:eastAsia="ru-RU"/>
    </w:rPr>
  </w:style>
  <w:style w:type="character" w:customStyle="1" w:styleId="a5">
    <w:name w:val="Верхний колонтитул Знак"/>
    <w:basedOn w:val="a0"/>
    <w:uiPriority w:val="99"/>
    <w:qFormat/>
    <w:rsid w:val="00DF1C26"/>
    <w:rPr>
      <w:rFonts w:ascii="Calibri" w:eastAsia="Times New Roman" w:hAnsi="Calibri" w:cs="Times New Roman"/>
      <w:lang w:eastAsia="ru-RU"/>
    </w:rPr>
  </w:style>
  <w:style w:type="character" w:customStyle="1" w:styleId="ListLabel1">
    <w:name w:val="ListLabel 1"/>
    <w:qFormat/>
    <w:rPr>
      <w:rFonts w:ascii="Times New Roman" w:hAnsi="Times New Roman"/>
      <w:color w:val="00000A"/>
      <w:sz w:val="24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ascii="Times New Roman" w:hAnsi="Times New Roman" w:cs="OpenSymbol"/>
      <w:sz w:val="24"/>
    </w:rPr>
  </w:style>
  <w:style w:type="character" w:customStyle="1" w:styleId="ListLabel4">
    <w:name w:val="ListLabel 4"/>
    <w:qFormat/>
    <w:rPr>
      <w:rFonts w:ascii="Times New Roman" w:hAnsi="Times New Roman"/>
      <w:sz w:val="20"/>
    </w:rPr>
  </w:style>
  <w:style w:type="character" w:customStyle="1" w:styleId="ListLabel5">
    <w:name w:val="ListLabel 5"/>
    <w:qFormat/>
    <w:rPr>
      <w:rFonts w:ascii="Times New Roman" w:hAnsi="Times New Roman" w:cs="Symbol"/>
      <w:sz w:val="24"/>
      <w:szCs w:val="24"/>
    </w:rPr>
  </w:style>
  <w:style w:type="character" w:customStyle="1" w:styleId="ListLabel6">
    <w:name w:val="ListLabel 6"/>
    <w:qFormat/>
    <w:rPr>
      <w:rFonts w:ascii="Times New Roman" w:hAnsi="Times New Roman" w:cs="Symbol"/>
      <w:b/>
    </w:rPr>
  </w:style>
  <w:style w:type="character" w:customStyle="1" w:styleId="ListLabel7">
    <w:name w:val="ListLabel 7"/>
    <w:qFormat/>
    <w:rPr>
      <w:rFonts w:cs="Wingdings"/>
    </w:rPr>
  </w:style>
  <w:style w:type="character" w:customStyle="1" w:styleId="a6">
    <w:name w:val="Текст выноски Знак"/>
    <w:basedOn w:val="a0"/>
    <w:uiPriority w:val="99"/>
    <w:semiHidden/>
    <w:qFormat/>
    <w:rsid w:val="00D312D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A076DE"/>
    <w:rPr>
      <w:color w:val="0000FF"/>
      <w:u w:val="single"/>
    </w:rPr>
  </w:style>
  <w:style w:type="character" w:customStyle="1" w:styleId="50">
    <w:name w:val="Заголовок 5 Знак"/>
    <w:basedOn w:val="a0"/>
    <w:link w:val="5"/>
    <w:qFormat/>
    <w:rsid w:val="000B7733"/>
    <w:rPr>
      <w:rFonts w:ascii="Calibri" w:eastAsia="Times New Roman" w:hAnsi="Calibri" w:cs="Times New Roman"/>
      <w:b/>
      <w:bCs/>
      <w:i/>
      <w:iCs/>
      <w:sz w:val="26"/>
      <w:szCs w:val="26"/>
      <w:lang w:val="en-US" w:eastAsia="zh-CN" w:bidi="en-US"/>
    </w:rPr>
  </w:style>
  <w:style w:type="character" w:customStyle="1" w:styleId="apple-converted-space">
    <w:name w:val="apple-converted-space"/>
    <w:basedOn w:val="a0"/>
    <w:qFormat/>
    <w:rsid w:val="000B7733"/>
  </w:style>
  <w:style w:type="character" w:customStyle="1" w:styleId="FontStyle11">
    <w:name w:val="Font Style11"/>
    <w:basedOn w:val="a0"/>
    <w:qFormat/>
    <w:rsid w:val="00E077A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qFormat/>
    <w:rsid w:val="00CE13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">
    <w:name w:val="Основной текст с отступом 3 Знак"/>
    <w:basedOn w:val="a0"/>
    <w:link w:val="3"/>
    <w:uiPriority w:val="99"/>
    <w:semiHidden/>
    <w:qFormat/>
    <w:rsid w:val="00CE1345"/>
    <w:rPr>
      <w:rFonts w:eastAsia="Times New Roman" w:cs="Times New Roman"/>
      <w:sz w:val="16"/>
      <w:szCs w:val="16"/>
      <w:lang w:eastAsia="ru-RU"/>
    </w:rPr>
  </w:style>
  <w:style w:type="character" w:customStyle="1" w:styleId="FontStyle12">
    <w:name w:val="Font Style12"/>
    <w:qFormat/>
    <w:rsid w:val="00CE134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qFormat/>
    <w:rsid w:val="00CE1345"/>
    <w:rPr>
      <w:rFonts w:ascii="Times New Roman" w:hAnsi="Times New Roman" w:cs="Times New Roman"/>
      <w:sz w:val="22"/>
      <w:szCs w:val="22"/>
    </w:rPr>
  </w:style>
  <w:style w:type="character" w:customStyle="1" w:styleId="ListLabel8">
    <w:name w:val="ListLabel 8"/>
    <w:qFormat/>
    <w:rPr>
      <w:rFonts w:ascii="Times New Roman" w:hAnsi="Times New Roman"/>
      <w:color w:val="00000A"/>
      <w:sz w:val="24"/>
    </w:rPr>
  </w:style>
  <w:style w:type="character" w:customStyle="1" w:styleId="ListLabel9">
    <w:name w:val="ListLabel 9"/>
    <w:qFormat/>
    <w:rPr>
      <w:rFonts w:ascii="Times New Roman" w:hAnsi="Times New Roman" w:cs="Symbol"/>
      <w:color w:val="00000A"/>
      <w:sz w:val="24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Wingdings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Wingdings"/>
    </w:rPr>
  </w:style>
  <w:style w:type="character" w:customStyle="1" w:styleId="ListLabel15">
    <w:name w:val="ListLabel 15"/>
    <w:qFormat/>
    <w:rPr>
      <w:rFonts w:cs="Symbol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ascii="Times New Roman" w:hAnsi="Times New Roman" w:cs="Symbol"/>
      <w:sz w:val="24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OpenSymbol"/>
      <w:sz w:val="24"/>
    </w:rPr>
  </w:style>
  <w:style w:type="character" w:customStyle="1" w:styleId="ListLabel28">
    <w:name w:val="ListLabel 28"/>
    <w:qFormat/>
    <w:rPr>
      <w:rFonts w:cs="OpenSymbol"/>
      <w:sz w:val="24"/>
    </w:rPr>
  </w:style>
  <w:style w:type="character" w:customStyle="1" w:styleId="ListLabel29">
    <w:name w:val="ListLabel 29"/>
    <w:qFormat/>
    <w:rPr>
      <w:rFonts w:cs="OpenSymbol"/>
      <w:sz w:val="24"/>
    </w:rPr>
  </w:style>
  <w:style w:type="character" w:customStyle="1" w:styleId="ListLabel30">
    <w:name w:val="ListLabel 30"/>
    <w:qFormat/>
    <w:rPr>
      <w:rFonts w:cs="OpenSymbol"/>
      <w:sz w:val="24"/>
    </w:rPr>
  </w:style>
  <w:style w:type="character" w:customStyle="1" w:styleId="ListLabel31">
    <w:name w:val="ListLabel 31"/>
    <w:qFormat/>
    <w:rPr>
      <w:rFonts w:cs="OpenSymbol"/>
      <w:sz w:val="24"/>
    </w:rPr>
  </w:style>
  <w:style w:type="character" w:customStyle="1" w:styleId="ListLabel32">
    <w:name w:val="ListLabel 32"/>
    <w:qFormat/>
    <w:rPr>
      <w:rFonts w:cs="OpenSymbol"/>
      <w:sz w:val="24"/>
    </w:rPr>
  </w:style>
  <w:style w:type="character" w:customStyle="1" w:styleId="ListLabel33">
    <w:name w:val="ListLabel 33"/>
    <w:qFormat/>
    <w:rPr>
      <w:rFonts w:cs="OpenSymbol"/>
      <w:sz w:val="24"/>
    </w:rPr>
  </w:style>
  <w:style w:type="character" w:customStyle="1" w:styleId="ListLabel34">
    <w:name w:val="ListLabel 34"/>
    <w:qFormat/>
    <w:rPr>
      <w:rFonts w:cs="OpenSymbol"/>
      <w:sz w:val="24"/>
    </w:rPr>
  </w:style>
  <w:style w:type="character" w:customStyle="1" w:styleId="ListLabel35">
    <w:name w:val="ListLabel 35"/>
    <w:qFormat/>
    <w:rPr>
      <w:rFonts w:cs="OpenSymbol"/>
      <w:sz w:val="24"/>
    </w:rPr>
  </w:style>
  <w:style w:type="character" w:customStyle="1" w:styleId="ListLabel36">
    <w:name w:val="ListLabel 36"/>
    <w:qFormat/>
    <w:rPr>
      <w:rFonts w:ascii="Times New Roman" w:hAnsi="Times New Roman" w:cs="Symbol"/>
      <w:sz w:val="20"/>
    </w:rPr>
  </w:style>
  <w:style w:type="character" w:customStyle="1" w:styleId="ListLabel37">
    <w:name w:val="ListLabel 37"/>
    <w:qFormat/>
    <w:rPr>
      <w:rFonts w:cs="Symbol"/>
      <w:sz w:val="24"/>
      <w:szCs w:val="24"/>
    </w:rPr>
  </w:style>
  <w:style w:type="character" w:customStyle="1" w:styleId="ListLabel38">
    <w:name w:val="ListLabel 38"/>
    <w:qFormat/>
    <w:rPr>
      <w:rFonts w:ascii="Times New Roman" w:hAnsi="Times New Roman" w:cs="Symbol"/>
      <w:b/>
      <w:sz w:val="20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  <w:b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  <w:b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ascii="Times New Roman" w:hAnsi="Times New Roman" w:cs="Symbol"/>
      <w:sz w:val="24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cs="Symbol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a7">
    <w:name w:val="Маркеры списка"/>
    <w:qFormat/>
    <w:rPr>
      <w:rFonts w:ascii="OpenSymbol" w:eastAsia="OpenSymbol" w:hAnsi="OpenSymbol" w:cs="OpenSymbol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styleId="a9">
    <w:name w:val="Body Text"/>
    <w:basedOn w:val="a"/>
    <w:uiPriority w:val="99"/>
    <w:rsid w:val="00CD2078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zh-CN"/>
    </w:rPr>
  </w:style>
  <w:style w:type="paragraph" w:styleId="aa">
    <w:name w:val="List"/>
    <w:basedOn w:val="a9"/>
    <w:rPr>
      <w:rFonts w:cs="Lohit Hind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Lohit Hindi"/>
    </w:rPr>
  </w:style>
  <w:style w:type="paragraph" w:styleId="ad">
    <w:name w:val="Title"/>
    <w:basedOn w:val="a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ae">
    <w:name w:val="List Paragraph"/>
    <w:basedOn w:val="a"/>
    <w:uiPriority w:val="34"/>
    <w:qFormat/>
    <w:rsid w:val="00CD2078"/>
    <w:pPr>
      <w:ind w:left="720"/>
      <w:contextualSpacing/>
    </w:pPr>
  </w:style>
  <w:style w:type="paragraph" w:customStyle="1" w:styleId="ConsPlusNonformat">
    <w:name w:val="ConsPlusNonformat"/>
    <w:qFormat/>
    <w:rsid w:val="00CD2078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uiPriority w:val="99"/>
    <w:unhideWhenUsed/>
    <w:qFormat/>
    <w:rsid w:val="00CD20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">
    <w:name w:val="Normal (Web)"/>
    <w:basedOn w:val="a"/>
    <w:unhideWhenUsed/>
    <w:qFormat/>
    <w:rsid w:val="00C50ADA"/>
    <w:pPr>
      <w:spacing w:after="120" w:line="240" w:lineRule="auto"/>
    </w:pPr>
    <w:rPr>
      <w:rFonts w:ascii="Times New Roman" w:hAnsi="Times New Roman"/>
      <w:sz w:val="24"/>
      <w:szCs w:val="24"/>
    </w:rPr>
  </w:style>
  <w:style w:type="paragraph" w:styleId="af0">
    <w:name w:val="footer"/>
    <w:basedOn w:val="a"/>
    <w:uiPriority w:val="99"/>
    <w:unhideWhenUsed/>
    <w:rsid w:val="00580395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header"/>
    <w:basedOn w:val="a"/>
    <w:uiPriority w:val="99"/>
    <w:unhideWhenUsed/>
    <w:rsid w:val="00DF1C26"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Balloon Text"/>
    <w:basedOn w:val="a"/>
    <w:uiPriority w:val="99"/>
    <w:semiHidden/>
    <w:unhideWhenUsed/>
    <w:qFormat/>
    <w:rsid w:val="00D312D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3">
    <w:name w:val="Содержимое таблицы"/>
    <w:basedOn w:val="a"/>
    <w:qFormat/>
    <w:rsid w:val="00B8799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sz w:val="24"/>
      <w:szCs w:val="24"/>
    </w:rPr>
  </w:style>
  <w:style w:type="paragraph" w:styleId="af4">
    <w:name w:val="No Spacing"/>
    <w:uiPriority w:val="1"/>
    <w:qFormat/>
    <w:rsid w:val="003B669C"/>
  </w:style>
  <w:style w:type="paragraph" w:styleId="30">
    <w:name w:val="Body Text Indent 3"/>
    <w:basedOn w:val="a"/>
    <w:uiPriority w:val="99"/>
    <w:semiHidden/>
    <w:unhideWhenUsed/>
    <w:qFormat/>
    <w:rsid w:val="00CE1345"/>
    <w:pPr>
      <w:spacing w:after="120"/>
      <w:ind w:left="283"/>
    </w:pPr>
    <w:rPr>
      <w:sz w:val="16"/>
      <w:szCs w:val="16"/>
    </w:rPr>
  </w:style>
  <w:style w:type="paragraph" w:customStyle="1" w:styleId="Style5">
    <w:name w:val="Style5"/>
    <w:basedOn w:val="a"/>
    <w:qFormat/>
    <w:rsid w:val="00CE1345"/>
    <w:pPr>
      <w:widowControl w:val="0"/>
      <w:spacing w:after="0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Style3">
    <w:name w:val="Style3"/>
    <w:basedOn w:val="a"/>
    <w:qFormat/>
    <w:rsid w:val="00CE1345"/>
    <w:pPr>
      <w:widowControl w:val="0"/>
      <w:spacing w:after="0" w:line="230" w:lineRule="exact"/>
    </w:pPr>
    <w:rPr>
      <w:rFonts w:ascii="Times New Roman" w:hAnsi="Times New Roman"/>
      <w:sz w:val="24"/>
      <w:szCs w:val="24"/>
      <w:lang w:eastAsia="zh-CN"/>
    </w:rPr>
  </w:style>
  <w:style w:type="paragraph" w:customStyle="1" w:styleId="af5">
    <w:name w:val="Содержимое врезки"/>
    <w:basedOn w:val="a"/>
    <w:qFormat/>
  </w:style>
  <w:style w:type="paragraph" w:customStyle="1" w:styleId="af6">
    <w:name w:val="Заголовок таблицы"/>
    <w:basedOn w:val="af3"/>
    <w:qFormat/>
  </w:style>
  <w:style w:type="table" w:styleId="af7">
    <w:name w:val="Table Grid"/>
    <w:basedOn w:val="a1"/>
    <w:rsid w:val="00F33B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26081A"/>
  </w:style>
  <w:style w:type="table" w:customStyle="1" w:styleId="12">
    <w:name w:val="Сетка таблицы1"/>
    <w:basedOn w:val="a1"/>
    <w:next w:val="af7"/>
    <w:uiPriority w:val="59"/>
    <w:rsid w:val="0087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Абзац списка1"/>
    <w:basedOn w:val="a"/>
    <w:rsid w:val="00EA0FDE"/>
    <w:pPr>
      <w:suppressAutoHyphens/>
      <w:ind w:left="720"/>
      <w:contextualSpacing/>
    </w:pPr>
    <w:rPr>
      <w:rFonts w:ascii="Calibri" w:hAnsi="Calibri"/>
      <w:color w:val="00000A"/>
      <w:kern w:val="1"/>
    </w:rPr>
  </w:style>
  <w:style w:type="character" w:styleId="af8">
    <w:name w:val="Emphasis"/>
    <w:qFormat/>
    <w:rsid w:val="000B3D26"/>
    <w:rPr>
      <w:i/>
      <w:iCs/>
    </w:rPr>
  </w:style>
  <w:style w:type="paragraph" w:customStyle="1" w:styleId="af9">
    <w:name w:val="Таблица"/>
    <w:basedOn w:val="ab"/>
    <w:rsid w:val="000B3D26"/>
    <w:pPr>
      <w:suppressAutoHyphens/>
    </w:pPr>
    <w:rPr>
      <w:rFonts w:ascii="Calibri" w:eastAsia="Calibri" w:hAnsi="Calibri" w:cs="Mangal"/>
      <w:lang w:eastAsia="zh-CN"/>
    </w:rPr>
  </w:style>
  <w:style w:type="table" w:customStyle="1" w:styleId="2">
    <w:name w:val="Сетка таблицы2"/>
    <w:basedOn w:val="a1"/>
    <w:next w:val="af7"/>
    <w:uiPriority w:val="59"/>
    <w:rsid w:val="00330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Revision"/>
    <w:hidden/>
    <w:uiPriority w:val="99"/>
    <w:semiHidden/>
    <w:rsid w:val="009679DB"/>
    <w:rPr>
      <w:rFonts w:eastAsia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010BD-E09D-45BC-9A48-73BD3FAFB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45</Pages>
  <Words>17411</Words>
  <Characters>99247</Characters>
  <Application>Microsoft Office Word</Application>
  <DocSecurity>0</DocSecurity>
  <Lines>827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Екатерина</cp:lastModifiedBy>
  <cp:revision>16</cp:revision>
  <cp:lastPrinted>2018-04-04T06:25:00Z</cp:lastPrinted>
  <dcterms:created xsi:type="dcterms:W3CDTF">2018-04-17T14:32:00Z</dcterms:created>
  <dcterms:modified xsi:type="dcterms:W3CDTF">2018-04-19T08:36:00Z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