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CE" w:rsidRDefault="000C5FCE" w:rsidP="000C5FCE">
      <w:pPr>
        <w:ind w:left="0" w:firstLine="426"/>
        <w:jc w:val="center"/>
        <w:rPr>
          <w:b/>
          <w:sz w:val="28"/>
          <w:szCs w:val="28"/>
        </w:rPr>
      </w:pPr>
      <w:r w:rsidRPr="00B41306">
        <w:rPr>
          <w:b/>
          <w:sz w:val="28"/>
          <w:szCs w:val="28"/>
        </w:rPr>
        <w:t>Отраслевое соглашение по ОО, входящим в сис</w:t>
      </w:r>
      <w:r>
        <w:rPr>
          <w:b/>
          <w:sz w:val="28"/>
          <w:szCs w:val="28"/>
        </w:rPr>
        <w:t>тему образования Ивановской области</w:t>
      </w:r>
      <w:r w:rsidRPr="00B41306">
        <w:rPr>
          <w:b/>
          <w:sz w:val="28"/>
          <w:szCs w:val="28"/>
        </w:rPr>
        <w:t xml:space="preserve"> на  2016-2018 г. </w:t>
      </w:r>
      <w:proofErr w:type="gramStart"/>
      <w:r w:rsidRPr="00B41306">
        <w:rPr>
          <w:b/>
          <w:sz w:val="28"/>
          <w:szCs w:val="28"/>
        </w:rPr>
        <w:t>г</w:t>
      </w:r>
      <w:proofErr w:type="gramEnd"/>
      <w:r w:rsidRPr="00B41306">
        <w:rPr>
          <w:b/>
          <w:sz w:val="28"/>
          <w:szCs w:val="28"/>
        </w:rPr>
        <w:t xml:space="preserve">. </w:t>
      </w:r>
    </w:p>
    <w:p w:rsidR="000C5FCE" w:rsidRDefault="000C5FCE" w:rsidP="000C5FCE">
      <w:pPr>
        <w:ind w:left="0" w:firstLine="426"/>
        <w:jc w:val="center"/>
        <w:rPr>
          <w:b/>
          <w:sz w:val="28"/>
          <w:szCs w:val="28"/>
        </w:rPr>
      </w:pPr>
      <w:r w:rsidRPr="00B41306">
        <w:rPr>
          <w:b/>
          <w:sz w:val="28"/>
          <w:szCs w:val="28"/>
        </w:rPr>
        <w:t>от 25.12.2015 г</w:t>
      </w:r>
    </w:p>
    <w:p w:rsidR="009D1D20" w:rsidRDefault="000C5FCE" w:rsidP="000C5FCE">
      <w:pPr>
        <w:ind w:left="0" w:firstLine="426"/>
        <w:jc w:val="center"/>
        <w:rPr>
          <w:b/>
          <w:sz w:val="28"/>
          <w:szCs w:val="28"/>
        </w:rPr>
      </w:pPr>
      <w:r w:rsidRPr="00B41306">
        <w:rPr>
          <w:b/>
          <w:sz w:val="28"/>
          <w:szCs w:val="28"/>
        </w:rPr>
        <w:t>(вступило в силу с 01.01.2016 г).</w:t>
      </w:r>
    </w:p>
    <w:p w:rsidR="009D1D20" w:rsidRPr="00D042B6" w:rsidRDefault="009D1D20" w:rsidP="009D1D20">
      <w:pPr>
        <w:ind w:left="0" w:firstLine="426"/>
        <w:rPr>
          <w:b/>
          <w:sz w:val="28"/>
          <w:szCs w:val="28"/>
        </w:rPr>
      </w:pPr>
    </w:p>
    <w:p w:rsidR="009D1D20" w:rsidRDefault="009D1D20" w:rsidP="009D1D20">
      <w:pPr>
        <w:ind w:left="0" w:firstLine="426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</w:t>
      </w:r>
      <w:r w:rsidRPr="00DF3B76">
        <w:rPr>
          <w:spacing w:val="-4"/>
          <w:sz w:val="28"/>
          <w:szCs w:val="28"/>
        </w:rPr>
        <w:t xml:space="preserve">4.6.8. </w:t>
      </w:r>
      <w:r>
        <w:rPr>
          <w:spacing w:val="-4"/>
          <w:sz w:val="28"/>
          <w:szCs w:val="28"/>
        </w:rPr>
        <w:t xml:space="preserve"> </w:t>
      </w:r>
      <w:r w:rsidRPr="0074759D">
        <w:rPr>
          <w:sz w:val="28"/>
          <w:szCs w:val="28"/>
        </w:rPr>
        <w:t xml:space="preserve">Аттестационной комиссии Департамента при рассмотрении заявлений работников на установление (подтверждение) квалификационных категорий </w:t>
      </w:r>
      <w:r w:rsidRPr="00115F19">
        <w:rPr>
          <w:sz w:val="28"/>
          <w:szCs w:val="28"/>
          <w:highlight w:val="yellow"/>
        </w:rPr>
        <w:t>предоставляется право</w:t>
      </w:r>
      <w:r w:rsidRPr="0074759D">
        <w:rPr>
          <w:sz w:val="28"/>
          <w:szCs w:val="28"/>
        </w:rPr>
        <w:t xml:space="preserve"> присваивать заявленную категорию  педагогическим работникам</w:t>
      </w:r>
      <w:r>
        <w:rPr>
          <w:sz w:val="28"/>
          <w:szCs w:val="28"/>
        </w:rPr>
        <w:t xml:space="preserve">, </w:t>
      </w:r>
      <w:r w:rsidRPr="009269D7">
        <w:rPr>
          <w:sz w:val="28"/>
          <w:szCs w:val="28"/>
        </w:rPr>
        <w:t xml:space="preserve"> </w:t>
      </w:r>
      <w:r w:rsidRPr="00115F19">
        <w:rPr>
          <w:sz w:val="28"/>
          <w:szCs w:val="28"/>
          <w:highlight w:val="yellow"/>
        </w:rPr>
        <w:t>на основании</w:t>
      </w:r>
      <w:r w:rsidRPr="0074759D">
        <w:rPr>
          <w:sz w:val="28"/>
          <w:szCs w:val="28"/>
        </w:rPr>
        <w:t xml:space="preserve"> </w:t>
      </w:r>
      <w:r w:rsidRPr="00115F19">
        <w:rPr>
          <w:sz w:val="28"/>
          <w:szCs w:val="28"/>
          <w:highlight w:val="yellow"/>
          <w:u w:val="single"/>
        </w:rPr>
        <w:t>проведенных ими мастер-классов или материалов, представленных для участия в  научно-практических конференциях, инновационных форумах, творческих конкурсах</w:t>
      </w:r>
      <w:r w:rsidRPr="00115F19">
        <w:rPr>
          <w:sz w:val="28"/>
          <w:szCs w:val="28"/>
          <w:highlight w:val="yellow"/>
        </w:rPr>
        <w:t>:</w:t>
      </w:r>
    </w:p>
    <w:p w:rsidR="00BA269B" w:rsidRPr="0074759D" w:rsidRDefault="00BA269B" w:rsidP="009D1D20">
      <w:pPr>
        <w:ind w:left="0" w:firstLine="426"/>
        <w:rPr>
          <w:sz w:val="28"/>
          <w:szCs w:val="28"/>
        </w:rPr>
      </w:pPr>
    </w:p>
    <w:p w:rsidR="000C5FCE" w:rsidRDefault="000C5FCE" w:rsidP="000C5FCE">
      <w:pPr>
        <w:ind w:left="0" w:firstLine="426"/>
        <w:rPr>
          <w:sz w:val="28"/>
          <w:szCs w:val="28"/>
        </w:rPr>
      </w:pPr>
      <w:proofErr w:type="gramStart"/>
      <w:r w:rsidRPr="00B41306">
        <w:rPr>
          <w:sz w:val="28"/>
          <w:szCs w:val="28"/>
        </w:rPr>
        <w:t>- имеющим почетные звания («Народный …», «Заслуженный…», «Почетный работник ...</w:t>
      </w:r>
      <w:proofErr w:type="gramEnd"/>
      <w:r w:rsidRPr="00B41306">
        <w:rPr>
          <w:sz w:val="28"/>
          <w:szCs w:val="28"/>
        </w:rPr>
        <w:t xml:space="preserve"> </w:t>
      </w:r>
      <w:proofErr w:type="gramStart"/>
      <w:r w:rsidRPr="00B41306">
        <w:rPr>
          <w:sz w:val="28"/>
          <w:szCs w:val="28"/>
        </w:rPr>
        <w:t>РФ»);</w:t>
      </w:r>
      <w:proofErr w:type="gramEnd"/>
    </w:p>
    <w:p w:rsidR="000C5FCE" w:rsidRPr="00B41306" w:rsidRDefault="000C5FCE" w:rsidP="000C5FCE">
      <w:pPr>
        <w:ind w:left="0" w:firstLine="426"/>
        <w:rPr>
          <w:sz w:val="28"/>
          <w:szCs w:val="28"/>
        </w:rPr>
      </w:pPr>
    </w:p>
    <w:p w:rsidR="000C5FCE" w:rsidRDefault="000C5FCE" w:rsidP="000C5FCE">
      <w:pPr>
        <w:ind w:left="0" w:firstLine="426"/>
        <w:rPr>
          <w:sz w:val="28"/>
          <w:szCs w:val="28"/>
        </w:rPr>
      </w:pPr>
      <w:r w:rsidRPr="00B41306">
        <w:rPr>
          <w:sz w:val="28"/>
          <w:szCs w:val="28"/>
        </w:rPr>
        <w:t xml:space="preserve">-  </w:t>
      </w:r>
      <w:proofErr w:type="gramStart"/>
      <w:r w:rsidRPr="00B41306">
        <w:rPr>
          <w:sz w:val="28"/>
          <w:szCs w:val="28"/>
        </w:rPr>
        <w:t>имеющим</w:t>
      </w:r>
      <w:proofErr w:type="gramEnd"/>
      <w:r w:rsidRPr="00B41306">
        <w:rPr>
          <w:sz w:val="28"/>
          <w:szCs w:val="28"/>
        </w:rPr>
        <w:t xml:space="preserve"> ученые степени по профилю работы; </w:t>
      </w:r>
    </w:p>
    <w:p w:rsidR="000C5FCE" w:rsidRPr="00B41306" w:rsidRDefault="000C5FCE" w:rsidP="000C5FCE">
      <w:pPr>
        <w:ind w:left="0" w:firstLine="426"/>
        <w:rPr>
          <w:sz w:val="28"/>
          <w:szCs w:val="28"/>
        </w:rPr>
      </w:pPr>
    </w:p>
    <w:p w:rsidR="000C5FCE" w:rsidRDefault="000C5FCE" w:rsidP="000C5FCE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подготовившим в </w:t>
      </w:r>
      <w:proofErr w:type="spellStart"/>
      <w:r>
        <w:rPr>
          <w:sz w:val="28"/>
          <w:szCs w:val="28"/>
        </w:rPr>
        <w:t>меж</w:t>
      </w:r>
      <w:r w:rsidRPr="00B41306">
        <w:rPr>
          <w:sz w:val="28"/>
          <w:szCs w:val="28"/>
        </w:rPr>
        <w:t>аттестационный</w:t>
      </w:r>
      <w:proofErr w:type="spellEnd"/>
      <w:r w:rsidRPr="00B41306">
        <w:rPr>
          <w:sz w:val="28"/>
          <w:szCs w:val="28"/>
        </w:rPr>
        <w:t xml:space="preserve"> период победителей, лауреатов Всероссийских и международных мероприятий, обладателей премий для поддержки талантливой молодежи (в соответствии с Указом Президента РФ от 6 апреля 2006 г. № 325);  </w:t>
      </w:r>
    </w:p>
    <w:p w:rsidR="000C5FCE" w:rsidRPr="00B41306" w:rsidRDefault="000C5FCE" w:rsidP="000C5FCE">
      <w:pPr>
        <w:ind w:left="0" w:firstLine="426"/>
        <w:rPr>
          <w:sz w:val="28"/>
          <w:szCs w:val="28"/>
        </w:rPr>
      </w:pPr>
    </w:p>
    <w:p w:rsidR="000C5FCE" w:rsidRDefault="000C5FCE" w:rsidP="000C5FCE">
      <w:pPr>
        <w:ind w:left="0" w:firstLine="426"/>
        <w:rPr>
          <w:sz w:val="28"/>
          <w:szCs w:val="28"/>
        </w:rPr>
      </w:pPr>
      <w:r w:rsidRPr="00B41306">
        <w:rPr>
          <w:sz w:val="28"/>
          <w:szCs w:val="28"/>
        </w:rPr>
        <w:t xml:space="preserve">- </w:t>
      </w:r>
      <w:proofErr w:type="gramStart"/>
      <w:r w:rsidRPr="00B41306">
        <w:rPr>
          <w:sz w:val="28"/>
          <w:szCs w:val="28"/>
        </w:rPr>
        <w:t>проходящим</w:t>
      </w:r>
      <w:proofErr w:type="gramEnd"/>
      <w:r w:rsidRPr="00B41306">
        <w:rPr>
          <w:sz w:val="28"/>
          <w:szCs w:val="28"/>
        </w:rPr>
        <w:t xml:space="preserve"> аттестацию в третий раз с целью установления той же категории при наличии  стабильных результатов; </w:t>
      </w:r>
    </w:p>
    <w:p w:rsidR="000C5FCE" w:rsidRPr="00B41306" w:rsidRDefault="000C5FCE" w:rsidP="000C5FCE">
      <w:pPr>
        <w:ind w:left="0" w:firstLine="426"/>
        <w:rPr>
          <w:sz w:val="28"/>
          <w:szCs w:val="28"/>
        </w:rPr>
      </w:pPr>
    </w:p>
    <w:p w:rsidR="000C5FCE" w:rsidRDefault="000C5FCE" w:rsidP="000C5FCE">
      <w:p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306">
        <w:rPr>
          <w:sz w:val="28"/>
          <w:szCs w:val="28"/>
        </w:rPr>
        <w:t>педагогическим работникам творческих коллективов, которые имеют звание «Образцовый детский коллектив», присвоенное Министерством образования и науки РФ.</w:t>
      </w:r>
    </w:p>
    <w:p w:rsidR="00BA269B" w:rsidRDefault="00BA269B" w:rsidP="00BA269B">
      <w:bookmarkStart w:id="0" w:name="_GoBack"/>
      <w:bookmarkEnd w:id="0"/>
    </w:p>
    <w:p w:rsidR="00BA269B" w:rsidRDefault="00BA269B" w:rsidP="00BA269B"/>
    <w:p w:rsidR="00115F19" w:rsidRDefault="002C1F25" w:rsidP="009D1D20">
      <w:pPr>
        <w:ind w:left="0" w:firstLine="426"/>
      </w:pPr>
      <w:r w:rsidRPr="00BA269B">
        <w:rPr>
          <w:b/>
          <w:u w:val="single"/>
        </w:rPr>
        <w:t>Обратите внимание</w:t>
      </w:r>
      <w:r>
        <w:t>.</w:t>
      </w:r>
    </w:p>
    <w:p w:rsidR="00115F19" w:rsidRDefault="00115F19" w:rsidP="009D1D20">
      <w:pPr>
        <w:ind w:left="0" w:firstLine="426"/>
      </w:pPr>
      <w:r>
        <w:t>В справке-подтверждении (заполняют педагогические работники, проходящие</w:t>
      </w:r>
      <w:r w:rsidRPr="00115F19">
        <w:t xml:space="preserve"> аттестацию в третий раз с целью установления той же категории</w:t>
      </w:r>
      <w:r w:rsidR="002C1F25">
        <w:t>)</w:t>
      </w:r>
      <w:r w:rsidRPr="00115F19">
        <w:t xml:space="preserve"> </w:t>
      </w:r>
      <w:r>
        <w:t>это таблица:</w:t>
      </w:r>
    </w:p>
    <w:p w:rsidR="00BA269B" w:rsidRDefault="00BA269B" w:rsidP="009D1D20">
      <w:pPr>
        <w:ind w:left="0" w:firstLine="426"/>
      </w:pPr>
    </w:p>
    <w:p w:rsidR="00BA269B" w:rsidRDefault="00115F19" w:rsidP="00BA269B">
      <w:pPr>
        <w:rPr>
          <w:rFonts w:eastAsia="Calibri"/>
          <w:color w:val="auto"/>
          <w:szCs w:val="28"/>
        </w:rPr>
      </w:pPr>
      <w:r w:rsidRPr="00115F19">
        <w:rPr>
          <w:b/>
          <w:lang w:val="en-US"/>
        </w:rPr>
        <w:t>II</w:t>
      </w:r>
      <w:r w:rsidRPr="00115F19">
        <w:rPr>
          <w:b/>
        </w:rPr>
        <w:t xml:space="preserve">. Проведение педагогом мастер-классов, </w:t>
      </w:r>
      <w:r w:rsidR="00BA269B" w:rsidRPr="00BA269B">
        <w:rPr>
          <w:rFonts w:eastAsia="Calibri"/>
          <w:b/>
          <w:color w:val="auto"/>
          <w:szCs w:val="28"/>
        </w:rPr>
        <w:t xml:space="preserve">выступления на научно-практических конференциях, инновационных форумах, участие в творческих конкурсах </w:t>
      </w:r>
      <w:r w:rsidR="00BA269B" w:rsidRPr="00BA269B">
        <w:rPr>
          <w:rFonts w:eastAsia="Calibri"/>
          <w:color w:val="auto"/>
          <w:szCs w:val="28"/>
          <w:highlight w:val="yellow"/>
        </w:rPr>
        <w:t>(подтверждаются заверенными копиями документов)</w:t>
      </w:r>
    </w:p>
    <w:p w:rsidR="00BA269B" w:rsidRPr="00BA269B" w:rsidRDefault="00BA269B" w:rsidP="00BA269B">
      <w:pPr>
        <w:rPr>
          <w:rFonts w:eastAsia="Calibri"/>
          <w:color w:val="auto"/>
          <w:szCs w:val="28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4077"/>
        <w:gridCol w:w="1701"/>
        <w:gridCol w:w="1843"/>
        <w:gridCol w:w="2268"/>
      </w:tblGrid>
      <w:tr w:rsidR="000C5FCE" w:rsidRPr="00BA269B" w:rsidTr="000C5FC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CE" w:rsidRPr="00BA269B" w:rsidRDefault="000C5FCE" w:rsidP="00BA269B">
            <w:pPr>
              <w:tabs>
                <w:tab w:val="left" w:pos="470"/>
                <w:tab w:val="center" w:pos="1930"/>
              </w:tabs>
              <w:ind w:left="0" w:firstLine="0"/>
              <w:jc w:val="left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ab/>
            </w:r>
            <w:r w:rsidRPr="00BA269B">
              <w:rPr>
                <w:color w:val="auto"/>
                <w:szCs w:val="28"/>
              </w:rPr>
              <w:tab/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CE" w:rsidRPr="00BA269B" w:rsidRDefault="000C5FCE" w:rsidP="007D1A9A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>2013/2014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7D1A9A">
            <w:pPr>
              <w:ind w:left="0" w:firstLine="0"/>
              <w:jc w:val="center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>2014/2015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2015/2016</w:t>
            </w:r>
          </w:p>
        </w:tc>
      </w:tr>
      <w:tr w:rsidR="000C5FCE" w:rsidRPr="00BA269B" w:rsidTr="00BA26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CE" w:rsidRPr="00BA269B" w:rsidRDefault="000C5FCE" w:rsidP="00BA269B">
            <w:pPr>
              <w:ind w:left="0" w:firstLine="0"/>
              <w:jc w:val="left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 xml:space="preserve">Муниципальный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0C5FCE" w:rsidRPr="00BA269B" w:rsidTr="00BA26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CE" w:rsidRPr="00BA269B" w:rsidRDefault="000C5FCE" w:rsidP="00BA269B">
            <w:pPr>
              <w:ind w:left="0" w:firstLine="0"/>
              <w:jc w:val="left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 xml:space="preserve">Региональный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0C5FCE" w:rsidRPr="00BA269B" w:rsidTr="00BA26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CE" w:rsidRPr="00BA269B" w:rsidRDefault="000C5FCE" w:rsidP="00BA269B">
            <w:pPr>
              <w:ind w:left="0" w:firstLine="0"/>
              <w:jc w:val="left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 xml:space="preserve">Федеральный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  <w:tr w:rsidR="000C5FCE" w:rsidRPr="00BA269B" w:rsidTr="00BA269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CE" w:rsidRPr="00BA269B" w:rsidRDefault="000C5FCE" w:rsidP="00BA269B">
            <w:pPr>
              <w:ind w:left="0" w:firstLine="0"/>
              <w:jc w:val="left"/>
              <w:rPr>
                <w:color w:val="auto"/>
                <w:szCs w:val="28"/>
              </w:rPr>
            </w:pPr>
            <w:r w:rsidRPr="00BA269B">
              <w:rPr>
                <w:color w:val="auto"/>
                <w:szCs w:val="28"/>
              </w:rPr>
              <w:t xml:space="preserve">Международный 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CE" w:rsidRPr="00BA269B" w:rsidRDefault="000C5FCE" w:rsidP="00BA269B">
            <w:pPr>
              <w:ind w:left="0" w:firstLine="0"/>
              <w:jc w:val="center"/>
              <w:rPr>
                <w:color w:val="auto"/>
                <w:szCs w:val="28"/>
              </w:rPr>
            </w:pPr>
          </w:p>
        </w:tc>
      </w:tr>
    </w:tbl>
    <w:p w:rsidR="00115F19" w:rsidRDefault="00115F19" w:rsidP="00BA269B">
      <w:pPr>
        <w:ind w:left="0" w:firstLine="0"/>
      </w:pPr>
    </w:p>
    <w:p w:rsidR="00115F19" w:rsidRPr="00C16767" w:rsidRDefault="00115F19" w:rsidP="009D1D20">
      <w:pPr>
        <w:ind w:left="0" w:firstLine="426"/>
        <w:rPr>
          <w:color w:val="FF0000"/>
        </w:rPr>
      </w:pPr>
      <w:r w:rsidRPr="00C16767">
        <w:rPr>
          <w:color w:val="FF0000"/>
        </w:rPr>
        <w:t xml:space="preserve">Если в этой таблице у педагогического работника нет никаких показателей, то на него данная льгота не распространяется. </w:t>
      </w:r>
    </w:p>
    <w:sectPr w:rsidR="00115F19" w:rsidRPr="00C16767" w:rsidSect="00BA269B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20"/>
    <w:rsid w:val="000C5FCE"/>
    <w:rsid w:val="00115F19"/>
    <w:rsid w:val="002C1F25"/>
    <w:rsid w:val="003F6338"/>
    <w:rsid w:val="009D1D20"/>
    <w:rsid w:val="00A11422"/>
    <w:rsid w:val="00BA269B"/>
    <w:rsid w:val="00C16767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0"/>
    <w:pPr>
      <w:spacing w:after="0" w:line="240" w:lineRule="auto"/>
      <w:ind w:left="71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2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0"/>
    <w:pPr>
      <w:spacing w:after="0" w:line="240" w:lineRule="auto"/>
      <w:ind w:left="714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A269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k307-29</dc:creator>
  <cp:lastModifiedBy>k307-29</cp:lastModifiedBy>
  <cp:revision>5</cp:revision>
  <cp:lastPrinted>2015-01-28T11:56:00Z</cp:lastPrinted>
  <dcterms:created xsi:type="dcterms:W3CDTF">2015-02-12T08:43:00Z</dcterms:created>
  <dcterms:modified xsi:type="dcterms:W3CDTF">2016-02-24T10:59:00Z</dcterms:modified>
</cp:coreProperties>
</file>